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217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93E4E78" w14:textId="715A52FB" w:rsidR="005C31FD" w:rsidRPr="00E94630" w:rsidRDefault="00AB3627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ZAPYTANIE OFERTOWE</w:t>
      </w:r>
    </w:p>
    <w:p w14:paraId="66554402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01EE8A6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84FF952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F1C6E5D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D920C21" w14:textId="1F77ED4D" w:rsidR="005C31FD" w:rsidRPr="00E94630" w:rsidRDefault="00E64F41" w:rsidP="00AB3627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bookmarkStart w:id="1" w:name="_Hlk145410251"/>
      <w:bookmarkStart w:id="2" w:name="_Hlk160708179"/>
      <w:r>
        <w:rPr>
          <w:rFonts w:ascii="Arial" w:hAnsi="Arial" w:cs="Arial"/>
          <w:sz w:val="28"/>
          <w:szCs w:val="28"/>
          <w:shd w:val="clear" w:color="auto" w:fill="FFFFFF"/>
        </w:rPr>
        <w:t xml:space="preserve">Remont </w:t>
      </w:r>
      <w:bookmarkEnd w:id="1"/>
      <w:r w:rsidR="00AB3627">
        <w:rPr>
          <w:rFonts w:ascii="Arial" w:hAnsi="Arial" w:cs="Arial"/>
          <w:sz w:val="28"/>
          <w:szCs w:val="28"/>
          <w:shd w:val="clear" w:color="auto" w:fill="FFFFFF"/>
        </w:rPr>
        <w:t>komina żelbetowego H=80 m. Ciepłowni Sierpc Sp. z o.o.</w:t>
      </w:r>
    </w:p>
    <w:bookmarkEnd w:id="2"/>
    <w:p w14:paraId="26E81446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05E837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4E560DD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EC1DDD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E678B78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55E4DB0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DD743A3" w14:textId="77777777" w:rsid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C04D240" w14:textId="77777777" w:rsidR="00413473" w:rsidRDefault="00413473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DA950A0" w14:textId="77777777" w:rsidR="00AB3627" w:rsidRDefault="00AB3627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B62FD37" w14:textId="77777777" w:rsidR="00AB3627" w:rsidRDefault="00AB3627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4882AC0" w14:textId="77777777" w:rsidR="00413473" w:rsidRPr="005C31FD" w:rsidRDefault="00413473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5A46784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F242F1C" w14:textId="01FEC2B4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="00887854">
        <w:rPr>
          <w:rStyle w:val="Nagwek111"/>
          <w:rFonts w:ascii="Arial" w:hAnsi="Arial" w:cs="Arial"/>
          <w:b/>
          <w:bCs/>
          <w:sz w:val="28"/>
          <w:szCs w:val="28"/>
        </w:rPr>
        <w:t xml:space="preserve">, </w:t>
      </w:r>
      <w:r w:rsidR="00D55EC4">
        <w:rPr>
          <w:rStyle w:val="Nagwek111"/>
          <w:rFonts w:ascii="Arial" w:hAnsi="Arial" w:cs="Arial"/>
          <w:b/>
          <w:bCs/>
          <w:sz w:val="28"/>
          <w:szCs w:val="28"/>
        </w:rPr>
        <w:t>15</w:t>
      </w:r>
      <w:r w:rsidR="00AB3627">
        <w:rPr>
          <w:rStyle w:val="Nagwek111"/>
          <w:rFonts w:ascii="Arial" w:hAnsi="Arial" w:cs="Arial"/>
          <w:b/>
          <w:bCs/>
          <w:sz w:val="28"/>
          <w:szCs w:val="28"/>
        </w:rPr>
        <w:t xml:space="preserve"> MARCA 2024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>R.</w:t>
      </w:r>
    </w:p>
    <w:p w14:paraId="6A301E42" w14:textId="77777777" w:rsidR="005C31FD" w:rsidRPr="005C31FD" w:rsidRDefault="005C31FD" w:rsidP="00AB362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both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66F74858" w14:textId="3002F445" w:rsidR="00AB3627" w:rsidRPr="00AB3627" w:rsidRDefault="00AB3627" w:rsidP="00AB3627">
      <w:pPr>
        <w:pStyle w:val="Nagwek11"/>
        <w:keepNext/>
        <w:tabs>
          <w:tab w:val="left" w:pos="142"/>
        </w:tabs>
        <w:spacing w:after="275" w:line="276" w:lineRule="auto"/>
        <w:ind w:firstLine="14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B3627">
        <w:rPr>
          <w:rFonts w:ascii="Arial" w:hAnsi="Arial" w:cs="Arial"/>
          <w:b w:val="0"/>
          <w:bCs w:val="0"/>
          <w:sz w:val="24"/>
          <w:szCs w:val="24"/>
          <w:lang w:bidi="pl-PL"/>
        </w:rPr>
        <w:t xml:space="preserve">Postępowanie prowadzone jest na podstawie </w:t>
      </w:r>
      <w:bookmarkStart w:id="3" w:name="_Hlk158906388"/>
      <w:r w:rsidRPr="00AB3627">
        <w:rPr>
          <w:rFonts w:ascii="Arial" w:hAnsi="Arial" w:cs="Arial"/>
          <w:b w:val="0"/>
          <w:bCs w:val="0"/>
          <w:sz w:val="24"/>
          <w:szCs w:val="24"/>
        </w:rPr>
        <w:t xml:space="preserve">Regulaminu </w:t>
      </w:r>
      <w:bookmarkStart w:id="4" w:name="_Hlk154766659"/>
      <w:r w:rsidRPr="00AB3627">
        <w:rPr>
          <w:rFonts w:ascii="Arial" w:hAnsi="Arial" w:cs="Arial"/>
          <w:b w:val="0"/>
          <w:bCs w:val="0"/>
          <w:sz w:val="24"/>
          <w:szCs w:val="24"/>
        </w:rPr>
        <w:t xml:space="preserve">udzielania zamówień na dostawy, usługi i roboty budowlane służące działalności sektorowej  wykonywanej przez Ciepłownię Sierpc Sp. z o.o. </w:t>
      </w:r>
      <w:bookmarkEnd w:id="4"/>
      <w:r w:rsidRPr="00AB3627">
        <w:rPr>
          <w:rFonts w:ascii="Arial" w:hAnsi="Arial" w:cs="Arial"/>
          <w:b w:val="0"/>
          <w:bCs w:val="0"/>
          <w:sz w:val="24"/>
          <w:szCs w:val="24"/>
        </w:rPr>
        <w:t xml:space="preserve">z dnia 14 lutego 2024 r., (zwanego dalej Regulaminem), </w:t>
      </w:r>
      <w:bookmarkEnd w:id="3"/>
      <w:r w:rsidRPr="00AB3627">
        <w:rPr>
          <w:rFonts w:ascii="Arial" w:hAnsi="Arial" w:cs="Arial"/>
          <w:b w:val="0"/>
          <w:bCs w:val="0"/>
          <w:sz w:val="24"/>
          <w:szCs w:val="24"/>
        </w:rPr>
        <w:t>którego treść znajduje się na stronie internetowej: https://cieplownia-sierpc.pl</w:t>
      </w:r>
    </w:p>
    <w:p w14:paraId="379F44B1" w14:textId="77777777" w:rsidR="00AB3627" w:rsidRPr="00AB3627" w:rsidRDefault="00AB3627" w:rsidP="00AB3627">
      <w:pPr>
        <w:pStyle w:val="Nagwek11"/>
        <w:keepNext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  <w:lang w:bidi="pl-PL"/>
        </w:rPr>
      </w:pPr>
      <w:r w:rsidRPr="00AB3627">
        <w:rPr>
          <w:rFonts w:ascii="Arial" w:hAnsi="Arial" w:cs="Arial"/>
          <w:b w:val="0"/>
          <w:bCs w:val="0"/>
          <w:sz w:val="24"/>
          <w:szCs w:val="24"/>
        </w:rPr>
        <w:t xml:space="preserve">Postępowanie nie podlega ustawie z dnia 11 września 2019 r. Prawo Zamówień Publicznych (Dz. U. z 2023 r. poz. 1605 z </w:t>
      </w:r>
      <w:proofErr w:type="spellStart"/>
      <w:r w:rsidRPr="00AB3627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Pr="00AB3627">
        <w:rPr>
          <w:rFonts w:ascii="Arial" w:hAnsi="Arial" w:cs="Arial"/>
          <w:b w:val="0"/>
          <w:bCs w:val="0"/>
          <w:sz w:val="24"/>
          <w:szCs w:val="24"/>
        </w:rPr>
        <w:t xml:space="preserve">. zm.), zgodnie z art. 2 ust 1 pkt 2 ww. ustawy. </w:t>
      </w:r>
    </w:p>
    <w:p w14:paraId="1FFEFA53" w14:textId="77777777" w:rsidR="006F1275" w:rsidRPr="006F1275" w:rsidRDefault="006F1275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"/>
          <w:szCs w:val="2"/>
        </w:rPr>
      </w:pPr>
    </w:p>
    <w:p w14:paraId="13D60CA2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0E4D325D" w14:textId="1624A245" w:rsidR="00AB3627" w:rsidRPr="00936639" w:rsidRDefault="000B3259" w:rsidP="00D55EC4">
      <w:pPr>
        <w:pStyle w:val="Akapitzlist"/>
        <w:numPr>
          <w:ilvl w:val="0"/>
          <w:numId w:val="29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</w:t>
      </w:r>
      <w:r w:rsidR="00AB3627"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zamówienia </w:t>
      </w:r>
      <w:r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>jest</w:t>
      </w:r>
      <w:r w:rsidR="00AB3627" w:rsidRPr="0093663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AB3627"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>remont komina żelbetowego H=80 m. Ciepłowni Sierpc Sp. z o.o. w zakresie wskazanym w zaleceniach podczas przeglądu stanu technicznego komina z sierpnia 2023 r.</w:t>
      </w:r>
      <w:r w:rsidR="00D55EC4"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(do zapoznania w siedzibie Spółki).</w:t>
      </w:r>
    </w:p>
    <w:p w14:paraId="15AF6B76" w14:textId="507FE994" w:rsidR="000B3259" w:rsidRPr="00936639" w:rsidRDefault="00D55EC4" w:rsidP="00D55EC4">
      <w:pPr>
        <w:pStyle w:val="Akapitzlist"/>
        <w:numPr>
          <w:ilvl w:val="0"/>
          <w:numId w:val="29"/>
        </w:num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>Zakres prac obejmuje</w:t>
      </w:r>
      <w:r w:rsidR="000B3259" w:rsidRPr="0093663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3FF9DA48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>Zakonserwowanie antykorozyjne otoku odgromowego w strefie wylotowej komina.</w:t>
      </w:r>
    </w:p>
    <w:p w14:paraId="6F37DD69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 xml:space="preserve"> Zakonserwowanie antykorozyjne płyt stalowych przykrywających wylot komina.</w:t>
      </w:r>
    </w:p>
    <w:p w14:paraId="4D35FC81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 xml:space="preserve"> Wykonanie nowego zabezpieczenia antykorozyjnego górnej galerii komina.</w:t>
      </w:r>
    </w:p>
    <w:p w14:paraId="2B24C857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 xml:space="preserve"> Zakonserwowanie antykorozyjne drabiny z koszem osłonowym na odcinku od poziomu + 77,5m do wylotu.</w:t>
      </w:r>
    </w:p>
    <w:p w14:paraId="3D268587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 xml:space="preserve"> Trwałe połączenie płaskowników kosza osłonowego z drabiną włazową w trzech miejscach poziom ok. 65m - 75m.</w:t>
      </w:r>
    </w:p>
    <w:p w14:paraId="09DD504E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 xml:space="preserve"> Wymiana skorodowanego (dziury) wspornika z dwuteownika  podtrzymującego galerię w poziomie + 77,5m.</w:t>
      </w:r>
    </w:p>
    <w:p w14:paraId="0A5E8606" w14:textId="77777777" w:rsidR="00AB3627" w:rsidRPr="00AB3627" w:rsidRDefault="00AB3627" w:rsidP="00AB3627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627">
        <w:rPr>
          <w:rFonts w:ascii="Arial" w:eastAsia="Times New Roman" w:hAnsi="Arial" w:cs="Arial"/>
          <w:sz w:val="24"/>
          <w:szCs w:val="24"/>
          <w:lang w:eastAsia="ar-SA"/>
        </w:rPr>
        <w:t xml:space="preserve"> Oczyszczenie kloszy trzech lamp oświetlenia przeszkodowego zamontowanych na galerii w poziomie + 77,5m.</w:t>
      </w:r>
    </w:p>
    <w:p w14:paraId="1125243E" w14:textId="26082DE1" w:rsidR="00807B44" w:rsidRPr="00D55EC4" w:rsidRDefault="00D55EC4" w:rsidP="00D55EC4">
      <w:pPr>
        <w:pStyle w:val="Akapitzlist"/>
        <w:numPr>
          <w:ilvl w:val="0"/>
          <w:numId w:val="29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 uwagi na to, że od wykonania Przeglądu upłynęło 7 miesięcy w ramach prowadzonych prac należy uwzględnić inne zauważone uszkodzenia.  </w:t>
      </w:r>
      <w:r w:rsidR="00936639">
        <w:rPr>
          <w:rFonts w:ascii="Arial" w:eastAsia="Calibri" w:hAnsi="Arial" w:cs="Arial"/>
          <w:sz w:val="24"/>
          <w:szCs w:val="24"/>
        </w:rPr>
        <w:t>Zauważone</w:t>
      </w:r>
      <w:r>
        <w:rPr>
          <w:rFonts w:ascii="Arial" w:eastAsia="Calibri" w:hAnsi="Arial" w:cs="Arial"/>
          <w:sz w:val="24"/>
          <w:szCs w:val="24"/>
        </w:rPr>
        <w:t xml:space="preserve"> uszkodzenia</w:t>
      </w:r>
      <w:r w:rsidR="00936639">
        <w:rPr>
          <w:rFonts w:ascii="Arial" w:eastAsia="Calibri" w:hAnsi="Arial" w:cs="Arial"/>
          <w:sz w:val="24"/>
          <w:szCs w:val="24"/>
        </w:rPr>
        <w:t xml:space="preserve"> inne niż wskazane w punkcie 2</w:t>
      </w:r>
      <w:r>
        <w:rPr>
          <w:rFonts w:ascii="Arial" w:eastAsia="Calibri" w:hAnsi="Arial" w:cs="Arial"/>
          <w:sz w:val="24"/>
          <w:szCs w:val="24"/>
        </w:rPr>
        <w:t xml:space="preserve"> należy zgłosić do Zamawiającego w celu ustalenia </w:t>
      </w:r>
      <w:r w:rsidR="00936639">
        <w:rPr>
          <w:rFonts w:ascii="Arial" w:eastAsia="Calibri" w:hAnsi="Arial" w:cs="Arial"/>
          <w:sz w:val="24"/>
          <w:szCs w:val="24"/>
        </w:rPr>
        <w:t>warunków ich usunięcia.</w:t>
      </w:r>
    </w:p>
    <w:p w14:paraId="38AC13D1" w14:textId="77777777" w:rsidR="002378F7" w:rsidRPr="00E732B1" w:rsidRDefault="002378F7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C28A0" w14:textId="77777777" w:rsidR="000B3259" w:rsidRPr="00E732B1" w:rsidRDefault="00E732B1" w:rsidP="005D377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UWAGI:</w:t>
      </w:r>
    </w:p>
    <w:p w14:paraId="76DF749D" w14:textId="0F2D38E7"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 xml:space="preserve"> zakresem robót oraz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EAD">
        <w:rPr>
          <w:rFonts w:ascii="Arial" w:eastAsia="Times New Roman" w:hAnsi="Arial" w:cs="Arial"/>
          <w:sz w:val="24"/>
          <w:szCs w:val="24"/>
          <w:lang w:eastAsia="pl-PL"/>
        </w:rPr>
        <w:t>w obiekcie.</w:t>
      </w:r>
    </w:p>
    <w:p w14:paraId="758999DA" w14:textId="77777777"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032E9" w14:textId="3C810A13" w:rsidR="00577B2B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08750C">
        <w:rPr>
          <w:rFonts w:ascii="Arial" w:eastAsia="Times New Roman" w:hAnsi="Arial" w:cs="Arial"/>
          <w:sz w:val="24"/>
          <w:szCs w:val="24"/>
          <w:lang w:eastAsia="pl-PL"/>
        </w:rPr>
        <w:t xml:space="preserve">Wszystkie osoby uczestniczące w realizacji zamówienia muszą posiadać aktualne niezbędne uprawnienia, przeszkolenia i certyfikaty (budowlane, alpinistyczne itd.) niezbędne do zrealizowania jego pełnego zakresu.  </w:t>
      </w:r>
    </w:p>
    <w:p w14:paraId="460DF214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0CD683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719E9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85047A5" w14:textId="55669EE2" w:rsidR="007516E5" w:rsidRDefault="0064413C" w:rsidP="00DB00A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udostępnienia komina (zakończenia sezonu grzewczego) – (zakładany termin) 10 maja 2024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36639">
        <w:rPr>
          <w:rFonts w:ascii="Arial" w:eastAsia="Times New Roman" w:hAnsi="Arial" w:cs="Arial"/>
          <w:b/>
          <w:sz w:val="24"/>
          <w:szCs w:val="24"/>
          <w:lang w:eastAsia="pl-PL"/>
        </w:rPr>
        <w:t>30 czerwca 2024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969985" w14:textId="77777777" w:rsidR="002378F7" w:rsidRPr="002378F7" w:rsidRDefault="002378F7" w:rsidP="00237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95950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1F4419C5" w14:textId="32A951FB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Minimalny okres gwarancji na prace będące przedmiotem </w:t>
      </w:r>
      <w:r w:rsidR="00936639">
        <w:rPr>
          <w:rFonts w:ascii="Arial" w:hAnsi="Arial" w:cs="Arial"/>
          <w:color w:val="000000"/>
          <w:spacing w:val="-4"/>
          <w:sz w:val="24"/>
          <w:szCs w:val="24"/>
        </w:rPr>
        <w:t>zapytania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129D6DE4" w14:textId="7FFECA05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="00936639">
        <w:rPr>
          <w:rFonts w:ascii="Arial" w:hAnsi="Arial" w:cs="Arial"/>
          <w:color w:val="000000"/>
          <w:spacing w:val="-4"/>
          <w:sz w:val="24"/>
          <w:szCs w:val="24"/>
        </w:rPr>
        <w:t>12</w:t>
      </w:r>
      <w:r w:rsidR="00FF7EB0">
        <w:rPr>
          <w:rFonts w:ascii="Arial" w:hAnsi="Arial" w:cs="Arial"/>
          <w:color w:val="000000"/>
          <w:spacing w:val="-4"/>
          <w:sz w:val="24"/>
          <w:szCs w:val="24"/>
        </w:rPr>
        <w:t xml:space="preserve"> miesięcy od dnia podpisania protokołu odbioru.</w:t>
      </w:r>
    </w:p>
    <w:p w14:paraId="3C8D76B4" w14:textId="77777777" w:rsidR="00CE77A8" w:rsidRDefault="00CE77A8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6D0CFE80" w14:textId="77777777" w:rsidR="006163D0" w:rsidRPr="00D61332" w:rsidRDefault="006163D0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268C5C6D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71C29909" w14:textId="77777777" w:rsidR="004C40EB" w:rsidRPr="00D61332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5175ED7F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34250B76" w14:textId="77777777" w:rsidR="006163D0" w:rsidRPr="00D61332" w:rsidRDefault="006163D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0C357E0B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7B312D1B" w14:textId="77777777" w:rsidR="00BE309D" w:rsidRPr="00D61332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89C5F18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1F8DFFB" w14:textId="77777777" w:rsidR="007516E5" w:rsidRPr="00D6133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3B565DF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63CF072C" w14:textId="5E5B4A48" w:rsidR="00FF7EB0" w:rsidRPr="00824AB0" w:rsidRDefault="00DB00AD" w:rsidP="00FF7E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. Posiadania wiedzy i doświadczenia - Wykonawca wykaże się realizacją w ciągu ostatnich </w:t>
      </w:r>
      <w:r w:rsidR="002378F7" w:rsidRPr="00824AB0">
        <w:rPr>
          <w:rFonts w:ascii="Arial" w:eastAsia="Times New Roman" w:hAnsi="Arial" w:cs="Arial"/>
          <w:sz w:val="24"/>
          <w:szCs w:val="24"/>
          <w:lang w:eastAsia="pl-PL"/>
        </w:rPr>
        <w:t>pięciu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lat, co najmniej dwóch zadań w zakresie przedmiotu zamówienia zbliżonym do przedmiotu zamówienia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 xml:space="preserve"> o wartości nie mniejszej niż 50% wartości złożonej oferty</w:t>
      </w:r>
      <w:r w:rsidR="00627361" w:rsidRPr="00824A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8530957" w14:textId="1B9C8306" w:rsidR="00FF7EB0" w:rsidRPr="00824AB0" w:rsidRDefault="00DB00AD" w:rsidP="00DB00A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. Wykonawca musi posiadać polisę odpowiedzialności cywilnej z tytułu prowadzonej działalności na kwotę minimum </w:t>
      </w:r>
      <w:r w:rsidR="00824AB0" w:rsidRPr="00824AB0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>0 000,00 zł. – proszę o załączenie kserokopii aktualnej polisy.</w:t>
      </w:r>
    </w:p>
    <w:p w14:paraId="449A06BA" w14:textId="77777777" w:rsidR="00971240" w:rsidRPr="00824AB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B6BD1B" w14:textId="77777777" w:rsidR="005D3779" w:rsidRPr="00824AB0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1941E" w14:textId="77777777" w:rsidR="00E94630" w:rsidRPr="00824AB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WYMOGI FORMALNE DOTYCZĄCE OFERTY:</w:t>
      </w:r>
    </w:p>
    <w:p w14:paraId="0B1C1E8A" w14:textId="77777777" w:rsidR="005C31FD" w:rsidRPr="00824AB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</w:t>
      </w:r>
      <w:r w:rsidR="00E94630"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składanie ofert wariantowych.</w:t>
      </w:r>
    </w:p>
    <w:p w14:paraId="50CC4D3A" w14:textId="56CFBBA5" w:rsidR="005C31FD" w:rsidRPr="00824AB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936639">
        <w:rPr>
          <w:rFonts w:ascii="Arial" w:eastAsia="Times New Roman" w:hAnsi="Arial" w:cs="Arial"/>
          <w:b/>
          <w:sz w:val="24"/>
          <w:szCs w:val="24"/>
          <w:lang w:eastAsia="pl-PL"/>
        </w:rPr>
        <w:t>22 marca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3663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</w:t>
      </w:r>
      <w:r w:rsidR="00FF7EB0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:00.</w:t>
      </w:r>
    </w:p>
    <w:p w14:paraId="5F1BF828" w14:textId="1654CEBF" w:rsidR="00D757E9" w:rsidRPr="00824AB0" w:rsidRDefault="005D3779" w:rsidP="00627361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824AB0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824AB0">
        <w:rPr>
          <w:rFonts w:ascii="Arial" w:hAnsi="Arial" w:cs="Arial"/>
          <w:b/>
          <w:bCs/>
          <w:sz w:val="24"/>
          <w:szCs w:val="24"/>
        </w:rPr>
        <w:t xml:space="preserve"> </w:t>
      </w:r>
      <w:r w:rsidR="00936639">
        <w:rPr>
          <w:rFonts w:ascii="Arial" w:hAnsi="Arial" w:cs="Arial"/>
          <w:b/>
          <w:bCs/>
          <w:sz w:val="24"/>
          <w:szCs w:val="24"/>
        </w:rPr>
        <w:t>22 marca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824AB0">
        <w:rPr>
          <w:rFonts w:ascii="Arial" w:hAnsi="Arial" w:cs="Arial"/>
          <w:b/>
          <w:bCs/>
          <w:sz w:val="24"/>
          <w:szCs w:val="24"/>
        </w:rPr>
        <w:t>2</w:t>
      </w:r>
      <w:r w:rsidR="00936639">
        <w:rPr>
          <w:rFonts w:ascii="Arial" w:hAnsi="Arial" w:cs="Arial"/>
          <w:b/>
          <w:bCs/>
          <w:sz w:val="24"/>
          <w:szCs w:val="24"/>
        </w:rPr>
        <w:t>4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FF7EB0" w:rsidRPr="00824AB0">
        <w:rPr>
          <w:rFonts w:ascii="Arial" w:hAnsi="Arial" w:cs="Arial"/>
          <w:b/>
          <w:bCs/>
          <w:sz w:val="24"/>
          <w:szCs w:val="24"/>
        </w:rPr>
        <w:t>12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>:</w:t>
      </w:r>
      <w:r w:rsidR="00E732B1" w:rsidRPr="00824AB0">
        <w:rPr>
          <w:rFonts w:ascii="Arial" w:hAnsi="Arial" w:cs="Arial"/>
          <w:b/>
          <w:bCs/>
          <w:sz w:val="24"/>
          <w:szCs w:val="24"/>
        </w:rPr>
        <w:t>15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>.</w:t>
      </w:r>
    </w:p>
    <w:p w14:paraId="4F0C00DB" w14:textId="77777777" w:rsidR="005C31FD" w:rsidRPr="00824AB0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1A89A1BC" w14:textId="37542EC5" w:rsidR="005C31FD" w:rsidRPr="00824AB0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nr 1,</w:t>
      </w:r>
    </w:p>
    <w:p w14:paraId="2D0E6A69" w14:textId="54967C0D" w:rsidR="005C31FD" w:rsidRPr="00824AB0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gospodarczej, jeżeli odrębne przepisy wymagają wpisu do rejestru lub 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ewidencji, wystawiony nie wcześniej niż 6 miesięcy przed upływem terminu składnia ofert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151211" w14:textId="77777777" w:rsidR="005C31FD" w:rsidRPr="00824AB0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 w:rsidRPr="00824AB0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3D0" w:rsidRPr="00824AB0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spełnianie warunku wiedzy i doświadczenia.</w:t>
      </w:r>
    </w:p>
    <w:p w14:paraId="4C62DA6F" w14:textId="77777777" w:rsidR="00971240" w:rsidRPr="00824AB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6D10D147" w14:textId="77777777" w:rsidR="00971240" w:rsidRPr="00824AB0" w:rsidRDefault="00971240" w:rsidP="00D757E9">
      <w:pPr>
        <w:pStyle w:val="Bezodstpw"/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824AB0">
        <w:rPr>
          <w:rFonts w:ascii="Arial" w:hAnsi="Arial" w:cs="Arial"/>
          <w:sz w:val="24"/>
          <w:szCs w:val="24"/>
          <w:lang w:eastAsia="pl-PL"/>
        </w:rPr>
        <w:t>-</w:t>
      </w:r>
      <w:r w:rsidRPr="00824AB0">
        <w:rPr>
          <w:rFonts w:ascii="Arial" w:hAnsi="Arial" w:cs="Arial"/>
          <w:sz w:val="24"/>
          <w:szCs w:val="24"/>
          <w:lang w:eastAsia="pl-PL"/>
        </w:rPr>
        <w:tab/>
        <w:t>polisa OC ubezpieczenia działalności gospodarczej.</w:t>
      </w:r>
    </w:p>
    <w:p w14:paraId="6A9B327D" w14:textId="77777777" w:rsidR="00EE2352" w:rsidRPr="00824AB0" w:rsidRDefault="00EE2352" w:rsidP="00EE2352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65350" w14:textId="4500DE42" w:rsidR="00EE2352" w:rsidRPr="00DB00AD" w:rsidRDefault="005C31FD" w:rsidP="00DB00AD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Ciepłowni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Sierpc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936639" w:rsidRPr="00936639">
        <w:rPr>
          <w:rFonts w:ascii="Arial" w:hAnsi="Arial" w:cs="Arial"/>
          <w:sz w:val="24"/>
          <w:szCs w:val="24"/>
          <w:shd w:val="clear" w:color="auto" w:fill="FFFFFF"/>
        </w:rPr>
        <w:t>Remont komina żelbetowego H=80 m. Ciepłowni Sierpc Sp. z o.o.</w:t>
      </w:r>
      <w:r w:rsidR="0093663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70E3D3BA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6F3E6C05" w14:textId="2B7693F5" w:rsidR="005C31FD" w:rsidRPr="005C31FD" w:rsidRDefault="00D6133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z ważnych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przyczyn.</w:t>
      </w:r>
    </w:p>
    <w:p w14:paraId="48C2F9EC" w14:textId="77777777" w:rsidR="005C31FD" w:rsidRPr="005C31FD" w:rsidRDefault="00D6133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7AFAA12E" w14:textId="358D2F47" w:rsidR="0001083E" w:rsidRDefault="00627361" w:rsidP="00D61332">
      <w:pPr>
        <w:spacing w:after="65"/>
        <w:ind w:left="10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kowalski – Kierownik ds. wytwarzania</w:t>
      </w:r>
    </w:p>
    <w:p w14:paraId="7C0668BA" w14:textId="2F6547B8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</w:p>
    <w:p w14:paraId="1CECB410" w14:textId="1C579B56" w:rsidR="00964B37" w:rsidRPr="0058790D" w:rsidRDefault="005C31FD" w:rsidP="00D61332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627361" w:rsidRPr="00194A53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lkowalski@cieplownia-sierpc.pl</w:t>
        </w:r>
      </w:hyperlink>
    </w:p>
    <w:p w14:paraId="3FC49378" w14:textId="77777777" w:rsidR="00D61332" w:rsidRPr="006F1275" w:rsidRDefault="00D61332" w:rsidP="00964B37">
      <w:pPr>
        <w:pStyle w:val="Bezodstpw"/>
        <w:rPr>
          <w:rFonts w:ascii="Arial" w:hAnsi="Arial" w:cs="Arial"/>
          <w:sz w:val="24"/>
          <w:szCs w:val="24"/>
          <w:lang w:val="en-US" w:eastAsia="pl-PL"/>
        </w:rPr>
      </w:pPr>
    </w:p>
    <w:p w14:paraId="735A2B45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653AFD9C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2CEA4544" w14:textId="77777777" w:rsidR="00936639" w:rsidRDefault="00936639" w:rsidP="0093663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56581E" w14:textId="77777777" w:rsidR="00936639" w:rsidRDefault="00936639" w:rsidP="0093663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07FE9" w14:textId="77777777" w:rsidR="00936639" w:rsidRDefault="00936639" w:rsidP="0093663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78C174" w14:textId="77777777" w:rsidR="00DB00AD" w:rsidRPr="00936639" w:rsidRDefault="00DB00AD" w:rsidP="0093663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610B6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6E8BE264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791316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321B321F" w14:textId="77777777" w:rsidR="00DB00AD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</w:t>
      </w:r>
      <w:r w:rsidR="00DB00AD">
        <w:rPr>
          <w:rFonts w:ascii="Arial" w:hAnsi="Arial" w:cs="Arial"/>
          <w:sz w:val="24"/>
          <w:szCs w:val="24"/>
          <w:lang w:eastAsia="pl-PL"/>
        </w:rPr>
        <w:t>dane</w:t>
      </w:r>
      <w:r w:rsidRPr="00484675">
        <w:rPr>
          <w:rFonts w:ascii="Arial" w:hAnsi="Arial" w:cs="Arial"/>
          <w:sz w:val="24"/>
          <w:szCs w:val="24"/>
          <w:lang w:eastAsia="pl-PL"/>
        </w:rPr>
        <w:t xml:space="preserve"> Oferenta</w:t>
      </w:r>
      <w:r w:rsidR="00DB00AD">
        <w:rPr>
          <w:rFonts w:ascii="Arial" w:hAnsi="Arial" w:cs="Arial"/>
          <w:sz w:val="24"/>
          <w:szCs w:val="24"/>
          <w:lang w:eastAsia="pl-PL"/>
        </w:rPr>
        <w:t>, nazwa, adres,</w:t>
      </w:r>
    </w:p>
    <w:p w14:paraId="4ADDF71A" w14:textId="5139D131" w:rsidR="005C31FD" w:rsidRPr="00DB00AD" w:rsidRDefault="00DB00A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val="es-AR" w:eastAsia="pl-PL"/>
        </w:rPr>
      </w:pPr>
      <w:r w:rsidRPr="00DB00AD">
        <w:rPr>
          <w:rFonts w:ascii="Arial" w:hAnsi="Arial" w:cs="Arial"/>
          <w:sz w:val="24"/>
          <w:szCs w:val="24"/>
          <w:lang w:val="es-AR" w:eastAsia="pl-PL"/>
        </w:rPr>
        <w:t xml:space="preserve"> numer telefonu, adres e-mail</w:t>
      </w:r>
      <w:r w:rsidR="005C31FD" w:rsidRPr="00DB00AD">
        <w:rPr>
          <w:rFonts w:ascii="Arial" w:hAnsi="Arial" w:cs="Arial"/>
          <w:sz w:val="24"/>
          <w:szCs w:val="24"/>
          <w:lang w:val="es-AR" w:eastAsia="pl-PL"/>
        </w:rPr>
        <w:t>)</w:t>
      </w:r>
    </w:p>
    <w:p w14:paraId="405D7E8E" w14:textId="77777777" w:rsidR="00484675" w:rsidRPr="00DB00A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AR" w:eastAsia="pl-PL"/>
        </w:rPr>
      </w:pPr>
      <w:bookmarkStart w:id="5" w:name="bookmark6"/>
    </w:p>
    <w:p w14:paraId="5DCCECD1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6" w:name="bookmark7"/>
      <w:bookmarkEnd w:id="5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19A608F6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11B28296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6"/>
    </w:p>
    <w:p w14:paraId="08487755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5F16AC41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03DB122F" w14:textId="77777777" w:rsidR="00B31A1C" w:rsidRPr="00993E34" w:rsidRDefault="00B31A1C" w:rsidP="00D757E9">
      <w:pPr>
        <w:pStyle w:val="Bezodstpw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7A1A11B" w14:textId="5056A0C3" w:rsidR="00936639" w:rsidRDefault="005C31FD" w:rsidP="00627361">
      <w:pPr>
        <w:pStyle w:val="Nagwek11"/>
        <w:keepNext/>
        <w:keepLines/>
        <w:spacing w:after="275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5519F6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  <w:r w:rsidRPr="00627361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201BDCA" w14:textId="3A2990B7" w:rsidR="00627361" w:rsidRDefault="005C31FD" w:rsidP="0062736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6273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6639">
        <w:rPr>
          <w:rFonts w:ascii="Arial" w:hAnsi="Arial" w:cs="Arial"/>
          <w:sz w:val="28"/>
          <w:szCs w:val="28"/>
          <w:shd w:val="clear" w:color="auto" w:fill="FFFFFF"/>
        </w:rPr>
        <w:t>Remont komina żelbetowego H=80 m. Ciepłowni Sierpc Sp. z o.o.</w:t>
      </w:r>
    </w:p>
    <w:p w14:paraId="0F126ED0" w14:textId="38802C19" w:rsidR="005C31FD" w:rsidRPr="003D0911" w:rsidRDefault="00993E34" w:rsidP="00993E34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Zapytaniu ofertowym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 zryczałtowaną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02D48F22" w14:textId="77777777" w:rsidR="00993E34" w:rsidRDefault="00993E34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7" w:name="bookmark8"/>
    </w:p>
    <w:p w14:paraId="2F83B5FD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7"/>
    </w:p>
    <w:p w14:paraId="6AE96BF3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DF2D3C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7D71642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17DDC69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147D7A58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2CCB3F69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C4C76E4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C79B0D6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8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8"/>
    </w:p>
    <w:p w14:paraId="138201CC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7D8BB2EB" w14:textId="77777777" w:rsidR="003D0911" w:rsidRDefault="003D0911" w:rsidP="00993E34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993E34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735BC9F8" w14:textId="50605E1B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936639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DB00A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23601ED0" w14:textId="77777777" w:rsidR="005C31FD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398AE4CF" w14:textId="77777777" w:rsidR="00D757E9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Wszelką korespondencję elektroniczną należy kierować na następujący adres e-mail: …………………………………</w:t>
      </w:r>
    </w:p>
    <w:p w14:paraId="2078AB79" w14:textId="3701B687" w:rsidR="00D757E9" w:rsidRPr="00B372B8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kontaktów 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sprawie złożonej oferty ……………………….., tel. ………………………………………………</w:t>
      </w:r>
    </w:p>
    <w:p w14:paraId="5057055E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5BAC5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AE652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6BB28797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B08A7B7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16E03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A545F2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79412F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C693F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27808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79FF4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42160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5444A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DB0F1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EBD66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14B5F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94A7C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F482C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4A338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A7D26E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40A0A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EEBB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85EAA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6F4D6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6B8132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4831A2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A4DEDB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064A9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7F37F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F51FE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3E5F6A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9C441B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AB40" w14:textId="77777777" w:rsidR="009C441B" w:rsidRDefault="009C441B" w:rsidP="00B44EC2">
      <w:pPr>
        <w:spacing w:after="0" w:line="240" w:lineRule="auto"/>
      </w:pPr>
      <w:r>
        <w:separator/>
      </w:r>
    </w:p>
  </w:endnote>
  <w:endnote w:type="continuationSeparator" w:id="0">
    <w:p w14:paraId="2B5800AD" w14:textId="77777777" w:rsidR="009C441B" w:rsidRDefault="009C441B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Content>
      <w:p w14:paraId="2D2087EA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78">
          <w:rPr>
            <w:noProof/>
          </w:rPr>
          <w:t>8</w:t>
        </w:r>
        <w:r>
          <w:fldChar w:fldCharType="end"/>
        </w:r>
      </w:p>
    </w:sdtContent>
  </w:sdt>
  <w:p w14:paraId="540AFA0B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82B8" w14:textId="77777777" w:rsidR="009C441B" w:rsidRDefault="009C441B" w:rsidP="00B44EC2">
      <w:pPr>
        <w:spacing w:after="0" w:line="240" w:lineRule="auto"/>
      </w:pPr>
      <w:r>
        <w:separator/>
      </w:r>
    </w:p>
  </w:footnote>
  <w:footnote w:type="continuationSeparator" w:id="0">
    <w:p w14:paraId="4D3833E3" w14:textId="77777777" w:rsidR="009C441B" w:rsidRDefault="009C441B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B3DA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1C32" wp14:editId="19007086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98F241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6792942F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D4BB07A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5BBE3D9E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C4EB5A2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629ADC85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1021C32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5598F241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6792942F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D4BB07A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5BBE3D9E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C4EB5A2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629ADC85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D68782E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8DA9" wp14:editId="5AEC6316">
              <wp:simplePos x="0" y="0"/>
              <wp:positionH relativeFrom="column">
                <wp:posOffset>-701675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A1ED9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5pt,70.55pt" to="493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q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9A222E7" wp14:editId="1C21BE94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1037B14"/>
    <w:multiLevelType w:val="hybridMultilevel"/>
    <w:tmpl w:val="5E8C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20DE4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33BD0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400B8"/>
    <w:multiLevelType w:val="hybridMultilevel"/>
    <w:tmpl w:val="80023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2CFB"/>
    <w:multiLevelType w:val="hybridMultilevel"/>
    <w:tmpl w:val="E0C46142"/>
    <w:lvl w:ilvl="0" w:tplc="9420F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305C"/>
    <w:multiLevelType w:val="hybridMultilevel"/>
    <w:tmpl w:val="D2443218"/>
    <w:name w:val="WW8Num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5734B6B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46400">
    <w:abstractNumId w:val="0"/>
  </w:num>
  <w:num w:numId="2" w16cid:durableId="203297446">
    <w:abstractNumId w:val="1"/>
  </w:num>
  <w:num w:numId="3" w16cid:durableId="1619752591">
    <w:abstractNumId w:val="2"/>
  </w:num>
  <w:num w:numId="4" w16cid:durableId="1957060856">
    <w:abstractNumId w:val="3"/>
  </w:num>
  <w:num w:numId="5" w16cid:durableId="1787504177">
    <w:abstractNumId w:val="4"/>
  </w:num>
  <w:num w:numId="6" w16cid:durableId="749036679">
    <w:abstractNumId w:val="5"/>
  </w:num>
  <w:num w:numId="7" w16cid:durableId="176894757">
    <w:abstractNumId w:val="6"/>
  </w:num>
  <w:num w:numId="8" w16cid:durableId="1655258266">
    <w:abstractNumId w:val="28"/>
  </w:num>
  <w:num w:numId="9" w16cid:durableId="2062288558">
    <w:abstractNumId w:val="11"/>
  </w:num>
  <w:num w:numId="10" w16cid:durableId="1558737007">
    <w:abstractNumId w:val="12"/>
  </w:num>
  <w:num w:numId="11" w16cid:durableId="1236866414">
    <w:abstractNumId w:val="13"/>
  </w:num>
  <w:num w:numId="12" w16cid:durableId="2116442844">
    <w:abstractNumId w:val="10"/>
  </w:num>
  <w:num w:numId="13" w16cid:durableId="1254437410">
    <w:abstractNumId w:val="23"/>
  </w:num>
  <w:num w:numId="14" w16cid:durableId="1435517842">
    <w:abstractNumId w:val="22"/>
  </w:num>
  <w:num w:numId="15" w16cid:durableId="746028795">
    <w:abstractNumId w:val="14"/>
  </w:num>
  <w:num w:numId="16" w16cid:durableId="185356568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60033399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21612628">
    <w:abstractNumId w:val="17"/>
  </w:num>
  <w:num w:numId="19" w16cid:durableId="1045451561">
    <w:abstractNumId w:val="25"/>
  </w:num>
  <w:num w:numId="20" w16cid:durableId="68112602">
    <w:abstractNumId w:val="26"/>
  </w:num>
  <w:num w:numId="21" w16cid:durableId="1002046594">
    <w:abstractNumId w:val="21"/>
  </w:num>
  <w:num w:numId="22" w16cid:durableId="999187765">
    <w:abstractNumId w:val="8"/>
  </w:num>
  <w:num w:numId="23" w16cid:durableId="1103762676">
    <w:abstractNumId w:val="16"/>
  </w:num>
  <w:num w:numId="24" w16cid:durableId="742526775">
    <w:abstractNumId w:val="15"/>
  </w:num>
  <w:num w:numId="25" w16cid:durableId="1881287025">
    <w:abstractNumId w:val="7"/>
  </w:num>
  <w:num w:numId="26" w16cid:durableId="1128861659">
    <w:abstractNumId w:val="27"/>
  </w:num>
  <w:num w:numId="27" w16cid:durableId="785659108">
    <w:abstractNumId w:val="9"/>
  </w:num>
  <w:num w:numId="28" w16cid:durableId="372579516">
    <w:abstractNumId w:val="19"/>
  </w:num>
  <w:num w:numId="29" w16cid:durableId="17810995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06"/>
    <w:rsid w:val="0001083E"/>
    <w:rsid w:val="00014F5F"/>
    <w:rsid w:val="00037033"/>
    <w:rsid w:val="00044964"/>
    <w:rsid w:val="000503B5"/>
    <w:rsid w:val="000565D2"/>
    <w:rsid w:val="00057073"/>
    <w:rsid w:val="00064F99"/>
    <w:rsid w:val="0006559D"/>
    <w:rsid w:val="000704F0"/>
    <w:rsid w:val="0008750C"/>
    <w:rsid w:val="000B094D"/>
    <w:rsid w:val="000B3259"/>
    <w:rsid w:val="000E30C3"/>
    <w:rsid w:val="001262C1"/>
    <w:rsid w:val="00203580"/>
    <w:rsid w:val="00215295"/>
    <w:rsid w:val="002378F7"/>
    <w:rsid w:val="0026052E"/>
    <w:rsid w:val="00273EAD"/>
    <w:rsid w:val="00280701"/>
    <w:rsid w:val="002870D5"/>
    <w:rsid w:val="002A6883"/>
    <w:rsid w:val="00315CF4"/>
    <w:rsid w:val="003453CD"/>
    <w:rsid w:val="003B7BDF"/>
    <w:rsid w:val="003D0911"/>
    <w:rsid w:val="003D09FC"/>
    <w:rsid w:val="003D6933"/>
    <w:rsid w:val="003E73EA"/>
    <w:rsid w:val="003F0F20"/>
    <w:rsid w:val="00413473"/>
    <w:rsid w:val="00440848"/>
    <w:rsid w:val="00455A87"/>
    <w:rsid w:val="00484675"/>
    <w:rsid w:val="004A41C3"/>
    <w:rsid w:val="004A46CD"/>
    <w:rsid w:val="004C32E0"/>
    <w:rsid w:val="004C40EB"/>
    <w:rsid w:val="004E3C72"/>
    <w:rsid w:val="004F3380"/>
    <w:rsid w:val="00511178"/>
    <w:rsid w:val="005170B8"/>
    <w:rsid w:val="005449C8"/>
    <w:rsid w:val="00545D6C"/>
    <w:rsid w:val="005519F6"/>
    <w:rsid w:val="00557F7E"/>
    <w:rsid w:val="00577B2B"/>
    <w:rsid w:val="00580721"/>
    <w:rsid w:val="0058790D"/>
    <w:rsid w:val="005A5A69"/>
    <w:rsid w:val="005A7019"/>
    <w:rsid w:val="005C31FD"/>
    <w:rsid w:val="005C5554"/>
    <w:rsid w:val="005D0A0A"/>
    <w:rsid w:val="005D3779"/>
    <w:rsid w:val="005E109C"/>
    <w:rsid w:val="006163D0"/>
    <w:rsid w:val="00624A3D"/>
    <w:rsid w:val="00627361"/>
    <w:rsid w:val="0064413C"/>
    <w:rsid w:val="006752B8"/>
    <w:rsid w:val="0067765E"/>
    <w:rsid w:val="0068537F"/>
    <w:rsid w:val="006A12D7"/>
    <w:rsid w:val="006E676F"/>
    <w:rsid w:val="006E6859"/>
    <w:rsid w:val="006F1275"/>
    <w:rsid w:val="00742EA6"/>
    <w:rsid w:val="007516E5"/>
    <w:rsid w:val="00785757"/>
    <w:rsid w:val="00795BA5"/>
    <w:rsid w:val="007C5873"/>
    <w:rsid w:val="007C74AD"/>
    <w:rsid w:val="007D0D8B"/>
    <w:rsid w:val="007F28AB"/>
    <w:rsid w:val="00807B44"/>
    <w:rsid w:val="00824AB0"/>
    <w:rsid w:val="00837934"/>
    <w:rsid w:val="00887854"/>
    <w:rsid w:val="008A3C9D"/>
    <w:rsid w:val="008C2545"/>
    <w:rsid w:val="00921569"/>
    <w:rsid w:val="00936639"/>
    <w:rsid w:val="00964B37"/>
    <w:rsid w:val="00967B5B"/>
    <w:rsid w:val="00971240"/>
    <w:rsid w:val="00987992"/>
    <w:rsid w:val="00993E34"/>
    <w:rsid w:val="009C0724"/>
    <w:rsid w:val="009C2DF9"/>
    <w:rsid w:val="009C441B"/>
    <w:rsid w:val="00A0771B"/>
    <w:rsid w:val="00A6652F"/>
    <w:rsid w:val="00AA6199"/>
    <w:rsid w:val="00AB3627"/>
    <w:rsid w:val="00AC2B14"/>
    <w:rsid w:val="00AE5558"/>
    <w:rsid w:val="00AE69A1"/>
    <w:rsid w:val="00B111FC"/>
    <w:rsid w:val="00B31A1C"/>
    <w:rsid w:val="00B372B8"/>
    <w:rsid w:val="00B44EC2"/>
    <w:rsid w:val="00B62806"/>
    <w:rsid w:val="00BC3178"/>
    <w:rsid w:val="00BE309D"/>
    <w:rsid w:val="00BE456E"/>
    <w:rsid w:val="00C60351"/>
    <w:rsid w:val="00C84C81"/>
    <w:rsid w:val="00CA69A0"/>
    <w:rsid w:val="00CD3286"/>
    <w:rsid w:val="00CE77A8"/>
    <w:rsid w:val="00D520F9"/>
    <w:rsid w:val="00D55EC4"/>
    <w:rsid w:val="00D61332"/>
    <w:rsid w:val="00D719E9"/>
    <w:rsid w:val="00D757E9"/>
    <w:rsid w:val="00D94B96"/>
    <w:rsid w:val="00DB00AD"/>
    <w:rsid w:val="00DD0932"/>
    <w:rsid w:val="00DD257E"/>
    <w:rsid w:val="00DE6EE0"/>
    <w:rsid w:val="00E163E1"/>
    <w:rsid w:val="00E253A8"/>
    <w:rsid w:val="00E3147E"/>
    <w:rsid w:val="00E54D1C"/>
    <w:rsid w:val="00E64F41"/>
    <w:rsid w:val="00E732B1"/>
    <w:rsid w:val="00E94630"/>
    <w:rsid w:val="00EE2352"/>
    <w:rsid w:val="00F0231B"/>
    <w:rsid w:val="00F20FE5"/>
    <w:rsid w:val="00F75334"/>
    <w:rsid w:val="00F84348"/>
    <w:rsid w:val="00F904C6"/>
    <w:rsid w:val="00FC6D07"/>
    <w:rsid w:val="00FE2174"/>
    <w:rsid w:val="00FE302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ABABE"/>
  <w15:docId w15:val="{50DA83B1-0699-4729-BC00-AA3FE25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E9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8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wal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3D44-FB36-47B0-A49C-BD83D07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6939</TotalTime>
  <Pages>6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60</cp:revision>
  <cp:lastPrinted>2024-03-15T11:10:00Z</cp:lastPrinted>
  <dcterms:created xsi:type="dcterms:W3CDTF">2019-08-14T05:42:00Z</dcterms:created>
  <dcterms:modified xsi:type="dcterms:W3CDTF">2024-03-15T11:10:00Z</dcterms:modified>
</cp:coreProperties>
</file>