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835F" w14:textId="77777777" w:rsidR="006977F1" w:rsidRDefault="006977F1" w:rsidP="006977F1">
      <w:pPr>
        <w:pStyle w:val="Nagwek11"/>
        <w:keepNext/>
        <w:keepLines/>
        <w:shd w:val="clear" w:color="auto" w:fill="auto"/>
        <w:spacing w:after="275"/>
        <w:ind w:firstLine="0"/>
        <w:rPr>
          <w:rStyle w:val="Nagwek111"/>
          <w:b/>
          <w:bCs/>
        </w:rPr>
      </w:pPr>
      <w:bookmarkStart w:id="0" w:name="bookmark0"/>
    </w:p>
    <w:p w14:paraId="0A90CC13" w14:textId="77777777" w:rsidR="006977F1" w:rsidRPr="00566F46" w:rsidRDefault="006977F1" w:rsidP="006977F1">
      <w:pPr>
        <w:pStyle w:val="Nagwek11"/>
        <w:keepNext/>
        <w:keepLines/>
        <w:shd w:val="clear" w:color="auto" w:fill="auto"/>
        <w:spacing w:after="275" w:line="276" w:lineRule="auto"/>
        <w:ind w:firstLine="0"/>
        <w:rPr>
          <w:rStyle w:val="Nagwek111"/>
          <w:rFonts w:ascii="Arial" w:hAnsi="Arial" w:cs="Arial"/>
          <w:b/>
          <w:bCs/>
          <w:sz w:val="24"/>
          <w:szCs w:val="24"/>
        </w:rPr>
      </w:pPr>
      <w:r w:rsidRPr="00566F46">
        <w:rPr>
          <w:rStyle w:val="Nagwek111"/>
          <w:rFonts w:ascii="Arial" w:hAnsi="Arial" w:cs="Arial"/>
          <w:b/>
          <w:bCs/>
          <w:sz w:val="24"/>
          <w:szCs w:val="24"/>
        </w:rPr>
        <w:t>OGŁOSZENIE O PRZETARGU</w:t>
      </w:r>
    </w:p>
    <w:p w14:paraId="6FF1B257" w14:textId="77777777" w:rsidR="006977F1" w:rsidRDefault="006977F1" w:rsidP="006977F1">
      <w:pPr>
        <w:pStyle w:val="Nagwek11"/>
        <w:keepNext/>
        <w:keepLines/>
        <w:shd w:val="clear" w:color="auto" w:fill="auto"/>
        <w:spacing w:after="275" w:line="276" w:lineRule="auto"/>
        <w:ind w:firstLine="0"/>
        <w:rPr>
          <w:rStyle w:val="Nagwek111"/>
          <w:rFonts w:ascii="Arial" w:hAnsi="Arial" w:cs="Arial"/>
          <w:b/>
          <w:bCs/>
          <w:sz w:val="28"/>
          <w:szCs w:val="28"/>
        </w:rPr>
      </w:pPr>
    </w:p>
    <w:p w14:paraId="2653B1B6" w14:textId="77777777" w:rsidR="006977F1" w:rsidRDefault="006977F1" w:rsidP="006977F1">
      <w:pPr>
        <w:pStyle w:val="Nagwek11"/>
        <w:keepNext/>
        <w:keepLines/>
        <w:shd w:val="clear" w:color="auto" w:fill="auto"/>
        <w:spacing w:after="275" w:line="276" w:lineRule="auto"/>
        <w:ind w:firstLine="0"/>
        <w:rPr>
          <w:rStyle w:val="Nagwek111"/>
          <w:rFonts w:ascii="Arial" w:hAnsi="Arial" w:cs="Arial"/>
          <w:b/>
          <w:bCs/>
          <w:sz w:val="28"/>
          <w:szCs w:val="28"/>
        </w:rPr>
      </w:pPr>
    </w:p>
    <w:p w14:paraId="73D56190" w14:textId="77777777" w:rsidR="006977F1" w:rsidRPr="00E94630" w:rsidRDefault="006977F1" w:rsidP="006977F1">
      <w:pPr>
        <w:pStyle w:val="Nagwek11"/>
        <w:keepNext/>
        <w:keepLines/>
        <w:shd w:val="clear" w:color="auto" w:fill="auto"/>
        <w:spacing w:after="275" w:line="276" w:lineRule="auto"/>
        <w:ind w:firstLine="0"/>
        <w:rPr>
          <w:rStyle w:val="Nagwek111"/>
          <w:rFonts w:ascii="Arial" w:hAnsi="Arial" w:cs="Arial"/>
          <w:b/>
          <w:bCs/>
          <w:sz w:val="28"/>
          <w:szCs w:val="28"/>
        </w:rPr>
      </w:pPr>
      <w:r w:rsidRPr="00E94630">
        <w:rPr>
          <w:rStyle w:val="Nagwek111"/>
          <w:rFonts w:ascii="Arial" w:hAnsi="Arial" w:cs="Arial"/>
          <w:sz w:val="28"/>
          <w:szCs w:val="28"/>
        </w:rPr>
        <w:t>PRZETARG</w:t>
      </w:r>
      <w:r>
        <w:rPr>
          <w:rStyle w:val="Nagwek111"/>
          <w:rFonts w:ascii="Arial" w:hAnsi="Arial" w:cs="Arial"/>
          <w:sz w:val="28"/>
          <w:szCs w:val="28"/>
        </w:rPr>
        <w:t xml:space="preserve"> NA:</w:t>
      </w:r>
    </w:p>
    <w:p w14:paraId="5C0CD855" w14:textId="77777777" w:rsidR="006977F1" w:rsidRPr="00E94630" w:rsidRDefault="006977F1" w:rsidP="006977F1">
      <w:pPr>
        <w:pStyle w:val="Nagwek11"/>
        <w:keepNext/>
        <w:keepLines/>
        <w:shd w:val="clear" w:color="auto" w:fill="auto"/>
        <w:spacing w:after="275" w:line="276" w:lineRule="auto"/>
        <w:ind w:firstLine="0"/>
        <w:rPr>
          <w:rStyle w:val="Nagwek111"/>
          <w:rFonts w:ascii="Arial" w:hAnsi="Arial" w:cs="Arial"/>
          <w:b/>
          <w:bCs/>
          <w:sz w:val="28"/>
          <w:szCs w:val="28"/>
        </w:rPr>
      </w:pPr>
    </w:p>
    <w:p w14:paraId="73D41B01" w14:textId="77777777" w:rsidR="006977F1" w:rsidRPr="00E94630" w:rsidRDefault="006977F1" w:rsidP="006977F1">
      <w:pPr>
        <w:pStyle w:val="Nagwek11"/>
        <w:keepNext/>
        <w:keepLines/>
        <w:shd w:val="clear" w:color="auto" w:fill="auto"/>
        <w:spacing w:after="275" w:line="276" w:lineRule="auto"/>
        <w:ind w:firstLine="0"/>
        <w:rPr>
          <w:rStyle w:val="Nagwek111"/>
          <w:rFonts w:ascii="Arial" w:hAnsi="Arial" w:cs="Arial"/>
          <w:b/>
          <w:bCs/>
          <w:sz w:val="28"/>
          <w:szCs w:val="28"/>
        </w:rPr>
      </w:pPr>
    </w:p>
    <w:p w14:paraId="2B1CE54F" w14:textId="77777777" w:rsidR="006977F1" w:rsidRDefault="006977F1" w:rsidP="006977F1">
      <w:pPr>
        <w:pStyle w:val="Nagwek11"/>
        <w:keepNext/>
        <w:keepLines/>
        <w:spacing w:after="275" w:line="276" w:lineRule="auto"/>
        <w:ind w:firstLine="0"/>
        <w:rPr>
          <w:rFonts w:ascii="Arial" w:hAnsi="Arial" w:cs="Arial"/>
          <w:sz w:val="28"/>
          <w:szCs w:val="28"/>
          <w:shd w:val="clear" w:color="auto" w:fill="FFFFFF"/>
        </w:rPr>
      </w:pPr>
      <w:r>
        <w:rPr>
          <w:rFonts w:ascii="Arial" w:hAnsi="Arial" w:cs="Arial"/>
          <w:sz w:val="28"/>
          <w:szCs w:val="28"/>
          <w:shd w:val="clear" w:color="auto" w:fill="FFFFFF"/>
        </w:rPr>
        <w:t>DOSTAWA ELEMENTÓW AUTOMATYKI DO WĘZŁÓW CIEPLNYCH</w:t>
      </w:r>
    </w:p>
    <w:p w14:paraId="0E95C991" w14:textId="77777777" w:rsidR="006977F1" w:rsidRPr="00E94630" w:rsidRDefault="006977F1" w:rsidP="006977F1">
      <w:pPr>
        <w:pStyle w:val="Nagwek11"/>
        <w:keepNext/>
        <w:keepLines/>
        <w:spacing w:after="275" w:line="276" w:lineRule="auto"/>
        <w:ind w:firstLine="0"/>
        <w:rPr>
          <w:rFonts w:ascii="Arial" w:hAnsi="Arial" w:cs="Arial"/>
          <w:sz w:val="28"/>
          <w:szCs w:val="28"/>
          <w:shd w:val="clear" w:color="auto" w:fill="FFFFFF"/>
        </w:rPr>
      </w:pPr>
      <w:r>
        <w:rPr>
          <w:rFonts w:ascii="Arial" w:hAnsi="Arial" w:cs="Arial"/>
          <w:sz w:val="28"/>
          <w:szCs w:val="28"/>
          <w:shd w:val="clear" w:color="auto" w:fill="FFFFFF"/>
        </w:rPr>
        <w:t>numer sprawy: CS/P/04/2022</w:t>
      </w:r>
    </w:p>
    <w:p w14:paraId="23626631" w14:textId="77777777" w:rsidR="006977F1" w:rsidRPr="00E94630" w:rsidRDefault="006977F1" w:rsidP="006977F1">
      <w:pPr>
        <w:pStyle w:val="Nagwek11"/>
        <w:keepNext/>
        <w:keepLines/>
        <w:shd w:val="clear" w:color="auto" w:fill="auto"/>
        <w:spacing w:after="275" w:line="276" w:lineRule="auto"/>
        <w:ind w:firstLine="0"/>
        <w:rPr>
          <w:rStyle w:val="Nagwek111"/>
          <w:rFonts w:ascii="Arial" w:hAnsi="Arial" w:cs="Arial"/>
          <w:b/>
          <w:bCs/>
          <w:sz w:val="28"/>
          <w:szCs w:val="28"/>
        </w:rPr>
      </w:pPr>
    </w:p>
    <w:p w14:paraId="10F72737" w14:textId="77777777" w:rsidR="006977F1" w:rsidRPr="005C31FD" w:rsidRDefault="006977F1" w:rsidP="006977F1">
      <w:pPr>
        <w:pStyle w:val="Nagwek11"/>
        <w:keepNext/>
        <w:keepLines/>
        <w:shd w:val="clear" w:color="auto" w:fill="auto"/>
        <w:spacing w:after="275" w:line="276" w:lineRule="auto"/>
        <w:ind w:firstLine="0"/>
        <w:rPr>
          <w:rStyle w:val="Nagwek111"/>
          <w:b/>
          <w:bCs/>
          <w:sz w:val="28"/>
          <w:szCs w:val="28"/>
        </w:rPr>
      </w:pPr>
    </w:p>
    <w:p w14:paraId="74A83268" w14:textId="77777777" w:rsidR="006977F1" w:rsidRPr="005C31FD" w:rsidRDefault="006977F1" w:rsidP="006977F1">
      <w:pPr>
        <w:pStyle w:val="Nagwek11"/>
        <w:keepNext/>
        <w:keepLines/>
        <w:shd w:val="clear" w:color="auto" w:fill="auto"/>
        <w:spacing w:after="275" w:line="276" w:lineRule="auto"/>
        <w:ind w:firstLine="0"/>
        <w:rPr>
          <w:rStyle w:val="Nagwek111"/>
          <w:b/>
          <w:bCs/>
          <w:sz w:val="28"/>
          <w:szCs w:val="28"/>
        </w:rPr>
      </w:pPr>
    </w:p>
    <w:p w14:paraId="73A2C048" w14:textId="77777777" w:rsidR="006977F1" w:rsidRPr="005C31FD" w:rsidRDefault="006977F1" w:rsidP="006977F1">
      <w:pPr>
        <w:pStyle w:val="Nagwek11"/>
        <w:keepNext/>
        <w:keepLines/>
        <w:shd w:val="clear" w:color="auto" w:fill="auto"/>
        <w:spacing w:after="275" w:line="276" w:lineRule="auto"/>
        <w:ind w:firstLine="0"/>
        <w:rPr>
          <w:rStyle w:val="Nagwek111"/>
          <w:b/>
          <w:bCs/>
          <w:sz w:val="28"/>
          <w:szCs w:val="28"/>
        </w:rPr>
      </w:pPr>
    </w:p>
    <w:p w14:paraId="45B777C7" w14:textId="77777777" w:rsidR="006977F1" w:rsidRPr="005C31FD" w:rsidRDefault="006977F1" w:rsidP="006977F1">
      <w:pPr>
        <w:pStyle w:val="Nagwek11"/>
        <w:keepNext/>
        <w:keepLines/>
        <w:shd w:val="clear" w:color="auto" w:fill="auto"/>
        <w:spacing w:after="275" w:line="276" w:lineRule="auto"/>
        <w:ind w:firstLine="0"/>
        <w:rPr>
          <w:rStyle w:val="Nagwek111"/>
          <w:b/>
          <w:bCs/>
          <w:sz w:val="28"/>
          <w:szCs w:val="28"/>
        </w:rPr>
      </w:pPr>
    </w:p>
    <w:p w14:paraId="2A7ADD3E" w14:textId="77777777" w:rsidR="006977F1" w:rsidRPr="005C31FD" w:rsidRDefault="006977F1" w:rsidP="006977F1">
      <w:pPr>
        <w:pStyle w:val="Nagwek11"/>
        <w:keepNext/>
        <w:keepLines/>
        <w:shd w:val="clear" w:color="auto" w:fill="auto"/>
        <w:spacing w:after="275" w:line="276" w:lineRule="auto"/>
        <w:ind w:firstLine="0"/>
        <w:rPr>
          <w:rStyle w:val="Nagwek111"/>
          <w:b/>
          <w:bCs/>
          <w:sz w:val="28"/>
          <w:szCs w:val="28"/>
        </w:rPr>
      </w:pPr>
    </w:p>
    <w:p w14:paraId="46866618" w14:textId="77777777" w:rsidR="006977F1" w:rsidRPr="005C31FD" w:rsidRDefault="006977F1" w:rsidP="006977F1">
      <w:pPr>
        <w:pStyle w:val="Nagwek11"/>
        <w:keepNext/>
        <w:keepLines/>
        <w:shd w:val="clear" w:color="auto" w:fill="auto"/>
        <w:spacing w:after="275" w:line="276" w:lineRule="auto"/>
        <w:ind w:firstLine="0"/>
        <w:rPr>
          <w:rStyle w:val="Nagwek111"/>
          <w:b/>
          <w:bCs/>
          <w:sz w:val="28"/>
          <w:szCs w:val="28"/>
        </w:rPr>
      </w:pPr>
    </w:p>
    <w:p w14:paraId="2D078701" w14:textId="77777777" w:rsidR="006977F1" w:rsidRDefault="006977F1" w:rsidP="006977F1">
      <w:pPr>
        <w:pStyle w:val="Nagwek11"/>
        <w:keepNext/>
        <w:keepLines/>
        <w:shd w:val="clear" w:color="auto" w:fill="auto"/>
        <w:spacing w:after="275" w:line="276" w:lineRule="auto"/>
        <w:ind w:firstLine="0"/>
        <w:rPr>
          <w:rStyle w:val="Nagwek111"/>
          <w:b/>
          <w:bCs/>
          <w:sz w:val="28"/>
          <w:szCs w:val="28"/>
        </w:rPr>
      </w:pPr>
    </w:p>
    <w:p w14:paraId="14D2F481" w14:textId="77777777" w:rsidR="006977F1" w:rsidRPr="005C31FD" w:rsidRDefault="006977F1" w:rsidP="006977F1">
      <w:pPr>
        <w:pStyle w:val="Nagwek11"/>
        <w:keepNext/>
        <w:keepLines/>
        <w:shd w:val="clear" w:color="auto" w:fill="auto"/>
        <w:spacing w:after="275" w:line="276" w:lineRule="auto"/>
        <w:ind w:firstLine="0"/>
        <w:rPr>
          <w:rStyle w:val="Nagwek111"/>
          <w:b/>
          <w:bCs/>
          <w:sz w:val="28"/>
          <w:szCs w:val="28"/>
        </w:rPr>
      </w:pPr>
    </w:p>
    <w:p w14:paraId="7BFAA2BF" w14:textId="77777777" w:rsidR="006977F1" w:rsidRPr="005C31FD" w:rsidRDefault="006977F1" w:rsidP="006977F1">
      <w:pPr>
        <w:pStyle w:val="Nagwek11"/>
        <w:keepNext/>
        <w:keepLines/>
        <w:shd w:val="clear" w:color="auto" w:fill="auto"/>
        <w:spacing w:after="275" w:line="276" w:lineRule="auto"/>
        <w:ind w:firstLine="0"/>
        <w:jc w:val="left"/>
        <w:rPr>
          <w:rStyle w:val="Nagwek111"/>
          <w:b/>
          <w:bCs/>
          <w:sz w:val="28"/>
          <w:szCs w:val="28"/>
        </w:rPr>
      </w:pPr>
    </w:p>
    <w:p w14:paraId="594267D4" w14:textId="77777777" w:rsidR="006977F1" w:rsidRPr="00832F6F" w:rsidRDefault="006977F1" w:rsidP="006977F1">
      <w:pPr>
        <w:pStyle w:val="Nagwek11"/>
        <w:keepNext/>
        <w:keepLines/>
        <w:shd w:val="clear" w:color="auto" w:fill="auto"/>
        <w:spacing w:after="275" w:line="276" w:lineRule="auto"/>
        <w:ind w:firstLine="0"/>
        <w:rPr>
          <w:rStyle w:val="Nagwek111"/>
          <w:rFonts w:ascii="Arial" w:hAnsi="Arial" w:cs="Arial"/>
          <w:b/>
          <w:bCs/>
          <w:color w:val="000000" w:themeColor="text1"/>
          <w:sz w:val="28"/>
          <w:szCs w:val="28"/>
        </w:rPr>
      </w:pPr>
      <w:r w:rsidRPr="00832F6F">
        <w:rPr>
          <w:rStyle w:val="Nagwek111"/>
          <w:rFonts w:ascii="Arial" w:hAnsi="Arial" w:cs="Arial"/>
          <w:color w:val="000000" w:themeColor="text1"/>
          <w:sz w:val="28"/>
          <w:szCs w:val="28"/>
        </w:rPr>
        <w:t>SIERPC</w:t>
      </w:r>
      <w:r w:rsidRPr="009817EE">
        <w:rPr>
          <w:rStyle w:val="Nagwek111"/>
          <w:rFonts w:ascii="Arial" w:hAnsi="Arial" w:cs="Arial"/>
          <w:sz w:val="28"/>
          <w:szCs w:val="28"/>
        </w:rPr>
        <w:t xml:space="preserve">, 15 KWIETNIA </w:t>
      </w:r>
      <w:r w:rsidRPr="00832F6F">
        <w:rPr>
          <w:rStyle w:val="Nagwek111"/>
          <w:rFonts w:ascii="Arial" w:hAnsi="Arial" w:cs="Arial"/>
          <w:color w:val="000000" w:themeColor="text1"/>
          <w:sz w:val="28"/>
          <w:szCs w:val="28"/>
        </w:rPr>
        <w:t>2022 R.</w:t>
      </w:r>
    </w:p>
    <w:p w14:paraId="63962653" w14:textId="77777777" w:rsidR="006977F1" w:rsidRPr="005C31FD" w:rsidRDefault="006977F1" w:rsidP="006977F1">
      <w:pPr>
        <w:pStyle w:val="Nagwek11"/>
        <w:keepNext/>
        <w:keepLines/>
        <w:shd w:val="clear" w:color="auto" w:fill="auto"/>
        <w:spacing w:after="275" w:line="276" w:lineRule="auto"/>
        <w:ind w:firstLine="0"/>
        <w:jc w:val="left"/>
        <w:rPr>
          <w:rStyle w:val="Nagwek111"/>
          <w:rFonts w:ascii="Arial" w:hAnsi="Arial" w:cs="Arial"/>
          <w:b/>
          <w:bCs/>
          <w:sz w:val="24"/>
          <w:szCs w:val="24"/>
          <w:shd w:val="clear" w:color="auto" w:fill="auto"/>
        </w:rPr>
      </w:pPr>
      <w:r w:rsidRPr="005C31FD">
        <w:rPr>
          <w:rStyle w:val="Nagwek111"/>
          <w:rFonts w:ascii="Arial" w:hAnsi="Arial" w:cs="Arial"/>
          <w:sz w:val="24"/>
          <w:szCs w:val="24"/>
        </w:rPr>
        <w:lastRenderedPageBreak/>
        <w:t>PODSTAWA PRAWNA:</w:t>
      </w:r>
    </w:p>
    <w:bookmarkEnd w:id="0"/>
    <w:p w14:paraId="3DEE50F7" w14:textId="23689D4E" w:rsidR="00600065" w:rsidRPr="00545D6C" w:rsidRDefault="006977F1" w:rsidP="006977F1">
      <w:pPr>
        <w:pStyle w:val="Nagwek11"/>
        <w:keepNext/>
        <w:keepLines/>
        <w:tabs>
          <w:tab w:val="left" w:pos="142"/>
        </w:tabs>
        <w:spacing w:after="275" w:line="276" w:lineRule="auto"/>
        <w:ind w:firstLine="0"/>
        <w:jc w:val="both"/>
        <w:rPr>
          <w:rFonts w:ascii="Arial" w:hAnsi="Arial" w:cs="Arial"/>
          <w:b w:val="0"/>
          <w:sz w:val="24"/>
          <w:szCs w:val="24"/>
        </w:rPr>
      </w:pPr>
      <w:r w:rsidRPr="005C31FD">
        <w:rPr>
          <w:rFonts w:ascii="Arial" w:hAnsi="Arial" w:cs="Arial"/>
          <w:b w:val="0"/>
          <w:sz w:val="24"/>
          <w:szCs w:val="24"/>
        </w:rPr>
        <w:t xml:space="preserve">Regulamin udzielania zamówień na dostawy, usługi i roboty budowlane służące działalności sektorowej wykonywanej przez Ciepłownię Sierpc Spółka z o.o. </w:t>
      </w:r>
      <w:r>
        <w:rPr>
          <w:rFonts w:ascii="Arial" w:hAnsi="Arial" w:cs="Arial"/>
          <w:b w:val="0"/>
          <w:sz w:val="24"/>
          <w:szCs w:val="24"/>
        </w:rPr>
        <w:t>z dn. 11.12.2019 r. (dostępny na stronie internetowej: www.cieplownia-sierpc.pl).</w:t>
      </w:r>
    </w:p>
    <w:p w14:paraId="1DD32747" w14:textId="77777777" w:rsidR="006977F1" w:rsidRPr="00545D6C" w:rsidRDefault="006977F1" w:rsidP="006977F1">
      <w:pPr>
        <w:pStyle w:val="Nagwek11"/>
        <w:keepNext/>
        <w:keepLines/>
        <w:shd w:val="clear" w:color="auto" w:fill="auto"/>
        <w:spacing w:after="275" w:line="276" w:lineRule="auto"/>
        <w:ind w:firstLine="0"/>
        <w:jc w:val="left"/>
        <w:rPr>
          <w:rFonts w:ascii="Arial" w:hAnsi="Arial" w:cs="Arial"/>
          <w:sz w:val="24"/>
          <w:szCs w:val="24"/>
        </w:rPr>
      </w:pPr>
      <w:r w:rsidRPr="005C31FD">
        <w:rPr>
          <w:rStyle w:val="Nagwek111"/>
          <w:rFonts w:ascii="Arial" w:hAnsi="Arial" w:cs="Arial"/>
          <w:sz w:val="24"/>
          <w:szCs w:val="24"/>
        </w:rPr>
        <w:t>P</w:t>
      </w:r>
      <w:r>
        <w:rPr>
          <w:rStyle w:val="Nagwek111"/>
          <w:rFonts w:ascii="Arial" w:hAnsi="Arial" w:cs="Arial"/>
          <w:sz w:val="24"/>
          <w:szCs w:val="24"/>
        </w:rPr>
        <w:t>RZEDMIOT ZAMÓWIENIA</w:t>
      </w:r>
      <w:r w:rsidRPr="005C31FD">
        <w:rPr>
          <w:rStyle w:val="Nagwek111"/>
          <w:rFonts w:ascii="Arial" w:hAnsi="Arial" w:cs="Arial"/>
          <w:sz w:val="24"/>
          <w:szCs w:val="24"/>
        </w:rPr>
        <w:t>:</w:t>
      </w:r>
    </w:p>
    <w:p w14:paraId="489691EE" w14:textId="77777777" w:rsidR="006977F1" w:rsidRDefault="006977F1" w:rsidP="006977F1">
      <w:pPr>
        <w:pStyle w:val="Nagwek11"/>
        <w:keepNext/>
        <w:keepLines/>
        <w:spacing w:after="275" w:line="276" w:lineRule="auto"/>
        <w:ind w:firstLine="0"/>
        <w:rPr>
          <w:rFonts w:ascii="Arial" w:hAnsi="Arial" w:cs="Arial"/>
          <w:sz w:val="28"/>
          <w:szCs w:val="28"/>
          <w:shd w:val="clear" w:color="auto" w:fill="FFFFFF"/>
        </w:rPr>
      </w:pPr>
      <w:bookmarkStart w:id="1" w:name="_Hlk100665447"/>
      <w:r>
        <w:rPr>
          <w:rFonts w:ascii="Arial" w:hAnsi="Arial" w:cs="Arial"/>
          <w:sz w:val="28"/>
          <w:szCs w:val="28"/>
          <w:shd w:val="clear" w:color="auto" w:fill="FFFFFF"/>
        </w:rPr>
        <w:t>DOSTAWA ELEMENTÓW AUTOMATYKI DO WĘZŁÓW CIEPLNYCH</w:t>
      </w:r>
      <w:bookmarkEnd w:id="1"/>
      <w:r>
        <w:rPr>
          <w:rFonts w:ascii="Arial" w:hAnsi="Arial" w:cs="Arial"/>
          <w:sz w:val="28"/>
          <w:szCs w:val="28"/>
          <w:shd w:val="clear" w:color="auto" w:fill="FFFFFF"/>
        </w:rPr>
        <w:t xml:space="preserve"> </w:t>
      </w:r>
    </w:p>
    <w:p w14:paraId="536927B5" w14:textId="77777777" w:rsidR="006977F1" w:rsidRPr="005C31FD" w:rsidRDefault="006977F1" w:rsidP="006977F1">
      <w:pPr>
        <w:pStyle w:val="Teksttreci210"/>
        <w:shd w:val="clear" w:color="auto" w:fill="auto"/>
        <w:spacing w:before="0" w:line="276" w:lineRule="auto"/>
        <w:ind w:left="20" w:right="40" w:firstLine="0"/>
        <w:rPr>
          <w:rFonts w:ascii="Arial" w:hAnsi="Arial" w:cs="Arial"/>
          <w:b/>
          <w:sz w:val="24"/>
          <w:szCs w:val="24"/>
        </w:rPr>
      </w:pPr>
      <w:r w:rsidRPr="005C31FD">
        <w:rPr>
          <w:rFonts w:ascii="Arial" w:hAnsi="Arial" w:cs="Arial"/>
          <w:b/>
          <w:sz w:val="24"/>
          <w:szCs w:val="24"/>
        </w:rPr>
        <w:t>OPIS PRZEDMIOTU ZAMÓWIENIA</w:t>
      </w:r>
      <w:r>
        <w:rPr>
          <w:rFonts w:ascii="Arial" w:hAnsi="Arial" w:cs="Arial"/>
          <w:b/>
          <w:sz w:val="24"/>
          <w:szCs w:val="24"/>
        </w:rPr>
        <w:t>:</w:t>
      </w:r>
    </w:p>
    <w:p w14:paraId="04253934" w14:textId="77777777" w:rsidR="006977F1" w:rsidRPr="003D09FC" w:rsidRDefault="006977F1" w:rsidP="006977F1">
      <w:pPr>
        <w:pStyle w:val="Akapitzlist"/>
        <w:numPr>
          <w:ilvl w:val="0"/>
          <w:numId w:val="11"/>
        </w:numPr>
        <w:tabs>
          <w:tab w:val="left" w:pos="284"/>
        </w:tabs>
        <w:spacing w:after="21"/>
        <w:ind w:left="0" w:right="20" w:firstLine="0"/>
        <w:jc w:val="both"/>
        <w:rPr>
          <w:rFonts w:ascii="Arial" w:eastAsia="Times New Roman" w:hAnsi="Arial" w:cs="Arial"/>
          <w:b/>
          <w:sz w:val="24"/>
          <w:szCs w:val="24"/>
          <w:lang w:eastAsia="pl-PL"/>
        </w:rPr>
      </w:pPr>
      <w:r w:rsidRPr="003D09FC">
        <w:rPr>
          <w:rFonts w:ascii="Arial" w:eastAsia="Times New Roman" w:hAnsi="Arial" w:cs="Arial"/>
          <w:b/>
          <w:sz w:val="24"/>
          <w:szCs w:val="24"/>
          <w:lang w:eastAsia="pl-PL"/>
        </w:rPr>
        <w:t>Przedmiotem przetargu jest</w:t>
      </w:r>
      <w:r>
        <w:rPr>
          <w:rFonts w:ascii="Arial" w:eastAsia="Times New Roman" w:hAnsi="Arial" w:cs="Arial"/>
          <w:b/>
          <w:sz w:val="24"/>
          <w:szCs w:val="24"/>
          <w:lang w:eastAsia="pl-PL"/>
        </w:rPr>
        <w:t xml:space="preserve"> dostawa następujących materiałów</w:t>
      </w:r>
      <w:r w:rsidRPr="003D09FC">
        <w:rPr>
          <w:rFonts w:ascii="Arial" w:eastAsia="Times New Roman" w:hAnsi="Arial" w:cs="Arial"/>
          <w:b/>
          <w:sz w:val="24"/>
          <w:szCs w:val="24"/>
          <w:lang w:eastAsia="pl-PL"/>
        </w:rPr>
        <w:t>:</w:t>
      </w:r>
    </w:p>
    <w:tbl>
      <w:tblPr>
        <w:tblStyle w:val="Tabela-Siatka"/>
        <w:tblW w:w="0" w:type="auto"/>
        <w:tblLook w:val="04A0" w:firstRow="1" w:lastRow="0" w:firstColumn="1" w:lastColumn="0" w:noHBand="0" w:noVBand="1"/>
      </w:tblPr>
      <w:tblGrid>
        <w:gridCol w:w="701"/>
        <w:gridCol w:w="7111"/>
        <w:gridCol w:w="1250"/>
      </w:tblGrid>
      <w:tr w:rsidR="006977F1" w14:paraId="3227B144" w14:textId="77777777" w:rsidTr="004B0000">
        <w:tc>
          <w:tcPr>
            <w:tcW w:w="701" w:type="dxa"/>
          </w:tcPr>
          <w:p w14:paraId="23102954" w14:textId="77777777" w:rsidR="006977F1" w:rsidRDefault="006977F1" w:rsidP="004B0000">
            <w:pPr>
              <w:spacing w:after="21"/>
              <w:ind w:right="20"/>
              <w:jc w:val="both"/>
              <w:rPr>
                <w:rFonts w:ascii="Arial" w:eastAsia="Times New Roman" w:hAnsi="Arial" w:cs="Arial"/>
                <w:b/>
                <w:sz w:val="24"/>
                <w:szCs w:val="24"/>
                <w:lang w:eastAsia="pl-PL"/>
              </w:rPr>
            </w:pPr>
            <w:r>
              <w:rPr>
                <w:rFonts w:ascii="Arial" w:eastAsia="Times New Roman" w:hAnsi="Arial" w:cs="Arial"/>
                <w:b/>
                <w:sz w:val="24"/>
                <w:szCs w:val="24"/>
                <w:lang w:eastAsia="pl-PL"/>
              </w:rPr>
              <w:t>l.p.</w:t>
            </w:r>
          </w:p>
        </w:tc>
        <w:tc>
          <w:tcPr>
            <w:tcW w:w="7111" w:type="dxa"/>
          </w:tcPr>
          <w:p w14:paraId="3E0E4026" w14:textId="77777777" w:rsidR="006977F1" w:rsidRDefault="006977F1" w:rsidP="004B0000">
            <w:pPr>
              <w:spacing w:after="21"/>
              <w:ind w:right="20"/>
              <w:jc w:val="both"/>
              <w:rPr>
                <w:rFonts w:ascii="Arial" w:eastAsia="Times New Roman" w:hAnsi="Arial" w:cs="Arial"/>
                <w:b/>
                <w:sz w:val="24"/>
                <w:szCs w:val="24"/>
                <w:lang w:eastAsia="pl-PL"/>
              </w:rPr>
            </w:pPr>
            <w:r>
              <w:rPr>
                <w:rFonts w:ascii="Arial" w:eastAsia="Times New Roman" w:hAnsi="Arial" w:cs="Arial"/>
                <w:b/>
                <w:sz w:val="24"/>
                <w:szCs w:val="24"/>
                <w:lang w:eastAsia="pl-PL"/>
              </w:rPr>
              <w:t>Wyszczególnienie</w:t>
            </w:r>
          </w:p>
        </w:tc>
        <w:tc>
          <w:tcPr>
            <w:tcW w:w="1250" w:type="dxa"/>
          </w:tcPr>
          <w:p w14:paraId="43BFDA54" w14:textId="77777777" w:rsidR="006977F1" w:rsidRDefault="006977F1" w:rsidP="00140435">
            <w:pPr>
              <w:spacing w:after="21"/>
              <w:ind w:right="20"/>
              <w:jc w:val="center"/>
              <w:rPr>
                <w:rFonts w:ascii="Arial" w:eastAsia="Times New Roman" w:hAnsi="Arial" w:cs="Arial"/>
                <w:b/>
                <w:sz w:val="24"/>
                <w:szCs w:val="24"/>
                <w:lang w:eastAsia="pl-PL"/>
              </w:rPr>
            </w:pPr>
            <w:r>
              <w:rPr>
                <w:rFonts w:ascii="Arial" w:eastAsia="Times New Roman" w:hAnsi="Arial" w:cs="Arial"/>
                <w:b/>
                <w:sz w:val="24"/>
                <w:szCs w:val="24"/>
                <w:lang w:eastAsia="pl-PL"/>
              </w:rPr>
              <w:t>Ilość/szt.</w:t>
            </w:r>
          </w:p>
        </w:tc>
      </w:tr>
      <w:tr w:rsidR="006977F1" w14:paraId="2CE9E26C" w14:textId="77777777" w:rsidTr="004B0000">
        <w:tc>
          <w:tcPr>
            <w:tcW w:w="701" w:type="dxa"/>
          </w:tcPr>
          <w:p w14:paraId="37C854FF" w14:textId="77777777" w:rsidR="006977F1" w:rsidRPr="00E45B29" w:rsidRDefault="006977F1" w:rsidP="004B0000">
            <w:pPr>
              <w:spacing w:after="21"/>
              <w:ind w:right="20"/>
              <w:jc w:val="both"/>
              <w:rPr>
                <w:rFonts w:ascii="Arial" w:eastAsia="Times New Roman" w:hAnsi="Arial" w:cs="Arial"/>
                <w:bCs/>
                <w:sz w:val="24"/>
                <w:szCs w:val="24"/>
                <w:lang w:eastAsia="pl-PL"/>
              </w:rPr>
            </w:pPr>
            <w:r w:rsidRPr="00E45B29">
              <w:rPr>
                <w:rFonts w:ascii="Arial" w:eastAsia="Times New Roman" w:hAnsi="Arial" w:cs="Arial"/>
                <w:bCs/>
                <w:sz w:val="24"/>
                <w:szCs w:val="24"/>
                <w:lang w:eastAsia="pl-PL"/>
              </w:rPr>
              <w:t>1.</w:t>
            </w:r>
          </w:p>
        </w:tc>
        <w:tc>
          <w:tcPr>
            <w:tcW w:w="7111" w:type="dxa"/>
          </w:tcPr>
          <w:p w14:paraId="1B718591" w14:textId="77777777" w:rsidR="006977F1" w:rsidRPr="00E45B29" w:rsidRDefault="006977F1" w:rsidP="004B0000">
            <w:pPr>
              <w:spacing w:after="21"/>
              <w:ind w:right="20"/>
              <w:jc w:val="both"/>
              <w:rPr>
                <w:rFonts w:ascii="Arial" w:eastAsia="Times New Roman" w:hAnsi="Arial" w:cs="Arial"/>
                <w:bCs/>
                <w:sz w:val="24"/>
                <w:szCs w:val="24"/>
                <w:lang w:eastAsia="pl-PL"/>
              </w:rPr>
            </w:pPr>
            <w:r w:rsidRPr="00E45B29">
              <w:rPr>
                <w:rFonts w:ascii="Arial" w:eastAsia="Times New Roman" w:hAnsi="Arial" w:cs="Arial"/>
                <w:bCs/>
                <w:sz w:val="24"/>
                <w:szCs w:val="24"/>
                <w:lang w:eastAsia="pl-PL"/>
              </w:rPr>
              <w:t>Regulator ECL Comfort 310/230V: nr kat. 087H3040</w:t>
            </w:r>
          </w:p>
        </w:tc>
        <w:tc>
          <w:tcPr>
            <w:tcW w:w="1250" w:type="dxa"/>
          </w:tcPr>
          <w:p w14:paraId="6D1DD7BA" w14:textId="5EDA8B6E" w:rsidR="006977F1" w:rsidRDefault="006977F1" w:rsidP="00140435">
            <w:pPr>
              <w:spacing w:after="21"/>
              <w:ind w:right="20"/>
              <w:jc w:val="center"/>
              <w:rPr>
                <w:rFonts w:ascii="Arial" w:eastAsia="Times New Roman" w:hAnsi="Arial" w:cs="Arial"/>
                <w:b/>
                <w:sz w:val="24"/>
                <w:szCs w:val="24"/>
                <w:lang w:eastAsia="pl-PL"/>
              </w:rPr>
            </w:pPr>
            <w:r>
              <w:rPr>
                <w:rFonts w:ascii="Arial" w:eastAsia="Times New Roman" w:hAnsi="Arial" w:cs="Arial"/>
                <w:b/>
                <w:sz w:val="24"/>
                <w:szCs w:val="24"/>
                <w:lang w:eastAsia="pl-PL"/>
              </w:rPr>
              <w:t>61</w:t>
            </w:r>
          </w:p>
        </w:tc>
      </w:tr>
      <w:tr w:rsidR="006977F1" w14:paraId="5766E9D4" w14:textId="77777777" w:rsidTr="004B0000">
        <w:tc>
          <w:tcPr>
            <w:tcW w:w="701" w:type="dxa"/>
          </w:tcPr>
          <w:p w14:paraId="23A019C9" w14:textId="77777777" w:rsidR="006977F1" w:rsidRPr="00E45B29" w:rsidRDefault="006977F1" w:rsidP="004B0000">
            <w:pPr>
              <w:spacing w:after="21"/>
              <w:ind w:right="20"/>
              <w:jc w:val="both"/>
              <w:rPr>
                <w:rFonts w:ascii="Arial" w:eastAsia="Times New Roman" w:hAnsi="Arial" w:cs="Arial"/>
                <w:bCs/>
                <w:sz w:val="24"/>
                <w:szCs w:val="24"/>
                <w:lang w:eastAsia="pl-PL"/>
              </w:rPr>
            </w:pPr>
            <w:r w:rsidRPr="00E45B29">
              <w:rPr>
                <w:rFonts w:ascii="Arial" w:eastAsia="Times New Roman" w:hAnsi="Arial" w:cs="Arial"/>
                <w:bCs/>
                <w:sz w:val="24"/>
                <w:szCs w:val="24"/>
                <w:lang w:eastAsia="pl-PL"/>
              </w:rPr>
              <w:t>2.</w:t>
            </w:r>
          </w:p>
        </w:tc>
        <w:tc>
          <w:tcPr>
            <w:tcW w:w="7111" w:type="dxa"/>
          </w:tcPr>
          <w:p w14:paraId="5009F19C" w14:textId="77777777" w:rsidR="006977F1" w:rsidRPr="00E45B29" w:rsidRDefault="006977F1" w:rsidP="004B0000">
            <w:pPr>
              <w:spacing w:after="21"/>
              <w:ind w:right="20"/>
              <w:jc w:val="both"/>
              <w:rPr>
                <w:rFonts w:ascii="Arial" w:eastAsia="Times New Roman" w:hAnsi="Arial" w:cs="Arial"/>
                <w:bCs/>
                <w:sz w:val="24"/>
                <w:szCs w:val="24"/>
                <w:lang w:eastAsia="pl-PL"/>
              </w:rPr>
            </w:pPr>
            <w:r w:rsidRPr="00E45B29">
              <w:rPr>
                <w:rFonts w:ascii="Arial" w:eastAsia="Times New Roman" w:hAnsi="Arial" w:cs="Arial"/>
                <w:bCs/>
                <w:sz w:val="24"/>
                <w:szCs w:val="24"/>
                <w:lang w:eastAsia="pl-PL"/>
              </w:rPr>
              <w:t>Podstawa regulatora ECL 310: nr kat. 087H3230</w:t>
            </w:r>
          </w:p>
        </w:tc>
        <w:tc>
          <w:tcPr>
            <w:tcW w:w="1250" w:type="dxa"/>
          </w:tcPr>
          <w:p w14:paraId="2886D35A" w14:textId="5A8181C9" w:rsidR="006977F1" w:rsidRDefault="006977F1" w:rsidP="00140435">
            <w:pPr>
              <w:spacing w:after="21"/>
              <w:ind w:right="20"/>
              <w:jc w:val="center"/>
              <w:rPr>
                <w:rFonts w:ascii="Arial" w:eastAsia="Times New Roman" w:hAnsi="Arial" w:cs="Arial"/>
                <w:b/>
                <w:sz w:val="24"/>
                <w:szCs w:val="24"/>
                <w:lang w:eastAsia="pl-PL"/>
              </w:rPr>
            </w:pPr>
            <w:r>
              <w:rPr>
                <w:rFonts w:ascii="Arial" w:eastAsia="Times New Roman" w:hAnsi="Arial" w:cs="Arial"/>
                <w:b/>
                <w:sz w:val="24"/>
                <w:szCs w:val="24"/>
                <w:lang w:eastAsia="pl-PL"/>
              </w:rPr>
              <w:t>61</w:t>
            </w:r>
          </w:p>
        </w:tc>
      </w:tr>
      <w:tr w:rsidR="006977F1" w14:paraId="69CE287F" w14:textId="77777777" w:rsidTr="004B0000">
        <w:tc>
          <w:tcPr>
            <w:tcW w:w="701" w:type="dxa"/>
          </w:tcPr>
          <w:p w14:paraId="22254475" w14:textId="77777777" w:rsidR="006977F1" w:rsidRPr="00E45B29" w:rsidRDefault="006977F1" w:rsidP="004B0000">
            <w:pPr>
              <w:spacing w:after="21"/>
              <w:ind w:right="20"/>
              <w:jc w:val="both"/>
              <w:rPr>
                <w:rFonts w:ascii="Arial" w:eastAsia="Times New Roman" w:hAnsi="Arial" w:cs="Arial"/>
                <w:bCs/>
                <w:sz w:val="24"/>
                <w:szCs w:val="24"/>
                <w:lang w:eastAsia="pl-PL"/>
              </w:rPr>
            </w:pPr>
            <w:r w:rsidRPr="00E45B29">
              <w:rPr>
                <w:rFonts w:ascii="Arial" w:eastAsia="Times New Roman" w:hAnsi="Arial" w:cs="Arial"/>
                <w:bCs/>
                <w:sz w:val="24"/>
                <w:szCs w:val="24"/>
                <w:lang w:eastAsia="pl-PL"/>
              </w:rPr>
              <w:t>3.</w:t>
            </w:r>
          </w:p>
        </w:tc>
        <w:tc>
          <w:tcPr>
            <w:tcW w:w="7111" w:type="dxa"/>
          </w:tcPr>
          <w:p w14:paraId="0ABFF933" w14:textId="54A1A6E0" w:rsidR="006977F1" w:rsidRPr="00E45B29" w:rsidRDefault="006977F1" w:rsidP="004B0000">
            <w:pPr>
              <w:spacing w:after="21"/>
              <w:ind w:right="20"/>
              <w:jc w:val="both"/>
              <w:rPr>
                <w:rFonts w:ascii="Arial" w:eastAsia="Times New Roman" w:hAnsi="Arial" w:cs="Arial"/>
                <w:bCs/>
                <w:sz w:val="24"/>
                <w:szCs w:val="24"/>
                <w:lang w:eastAsia="pl-PL"/>
              </w:rPr>
            </w:pPr>
            <w:r>
              <w:rPr>
                <w:rFonts w:ascii="Arial" w:eastAsia="Times New Roman" w:hAnsi="Arial" w:cs="Arial"/>
                <w:bCs/>
                <w:sz w:val="24"/>
                <w:szCs w:val="24"/>
                <w:lang w:eastAsia="pl-PL"/>
              </w:rPr>
              <w:t>Klucz A266</w:t>
            </w:r>
          </w:p>
        </w:tc>
        <w:tc>
          <w:tcPr>
            <w:tcW w:w="1250" w:type="dxa"/>
          </w:tcPr>
          <w:p w14:paraId="01C7D1F4" w14:textId="499E063C" w:rsidR="006977F1" w:rsidRDefault="008E1B30" w:rsidP="00140435">
            <w:pPr>
              <w:spacing w:after="21"/>
              <w:ind w:right="20"/>
              <w:jc w:val="center"/>
              <w:rPr>
                <w:rFonts w:ascii="Arial" w:eastAsia="Times New Roman" w:hAnsi="Arial" w:cs="Arial"/>
                <w:b/>
                <w:sz w:val="24"/>
                <w:szCs w:val="24"/>
                <w:lang w:eastAsia="pl-PL"/>
              </w:rPr>
            </w:pPr>
            <w:r>
              <w:rPr>
                <w:rFonts w:ascii="Arial" w:eastAsia="Times New Roman" w:hAnsi="Arial" w:cs="Arial"/>
                <w:b/>
                <w:sz w:val="24"/>
                <w:szCs w:val="24"/>
                <w:lang w:eastAsia="pl-PL"/>
              </w:rPr>
              <w:t>5</w:t>
            </w:r>
          </w:p>
        </w:tc>
      </w:tr>
      <w:tr w:rsidR="006977F1" w14:paraId="3E5DB731" w14:textId="77777777" w:rsidTr="004B0000">
        <w:tc>
          <w:tcPr>
            <w:tcW w:w="701" w:type="dxa"/>
          </w:tcPr>
          <w:p w14:paraId="24F48C72" w14:textId="77777777" w:rsidR="006977F1" w:rsidRPr="00E45B29" w:rsidRDefault="006977F1" w:rsidP="004B0000">
            <w:pPr>
              <w:spacing w:after="21"/>
              <w:ind w:right="20"/>
              <w:jc w:val="both"/>
              <w:rPr>
                <w:rFonts w:ascii="Arial" w:eastAsia="Times New Roman" w:hAnsi="Arial" w:cs="Arial"/>
                <w:bCs/>
                <w:sz w:val="24"/>
                <w:szCs w:val="24"/>
                <w:lang w:eastAsia="pl-PL"/>
              </w:rPr>
            </w:pPr>
            <w:r w:rsidRPr="00E45B29">
              <w:rPr>
                <w:rFonts w:ascii="Arial" w:eastAsia="Times New Roman" w:hAnsi="Arial" w:cs="Arial"/>
                <w:bCs/>
                <w:sz w:val="24"/>
                <w:szCs w:val="24"/>
                <w:lang w:eastAsia="pl-PL"/>
              </w:rPr>
              <w:t>4.</w:t>
            </w:r>
          </w:p>
        </w:tc>
        <w:tc>
          <w:tcPr>
            <w:tcW w:w="7111" w:type="dxa"/>
          </w:tcPr>
          <w:p w14:paraId="54BCC901" w14:textId="2B253686" w:rsidR="006977F1" w:rsidRPr="00E45B29" w:rsidRDefault="006977F1" w:rsidP="004B0000">
            <w:pPr>
              <w:spacing w:after="21"/>
              <w:ind w:right="20"/>
              <w:jc w:val="both"/>
              <w:rPr>
                <w:rFonts w:ascii="Arial" w:eastAsia="Times New Roman" w:hAnsi="Arial" w:cs="Arial"/>
                <w:bCs/>
                <w:sz w:val="24"/>
                <w:szCs w:val="24"/>
                <w:lang w:eastAsia="pl-PL"/>
              </w:rPr>
            </w:pPr>
            <w:r>
              <w:rPr>
                <w:rFonts w:ascii="Arial" w:eastAsia="Times New Roman" w:hAnsi="Arial" w:cs="Arial"/>
                <w:bCs/>
                <w:sz w:val="24"/>
                <w:szCs w:val="24"/>
                <w:lang w:eastAsia="pl-PL"/>
              </w:rPr>
              <w:t>Klucz A368</w:t>
            </w:r>
          </w:p>
        </w:tc>
        <w:tc>
          <w:tcPr>
            <w:tcW w:w="1250" w:type="dxa"/>
          </w:tcPr>
          <w:p w14:paraId="6978122A" w14:textId="4E620ACE" w:rsidR="006977F1" w:rsidRDefault="008E1B30" w:rsidP="00140435">
            <w:pPr>
              <w:spacing w:after="21"/>
              <w:ind w:right="20"/>
              <w:jc w:val="center"/>
              <w:rPr>
                <w:rFonts w:ascii="Arial" w:eastAsia="Times New Roman" w:hAnsi="Arial" w:cs="Arial"/>
                <w:b/>
                <w:sz w:val="24"/>
                <w:szCs w:val="24"/>
                <w:lang w:eastAsia="pl-PL"/>
              </w:rPr>
            </w:pPr>
            <w:r>
              <w:rPr>
                <w:rFonts w:ascii="Arial" w:eastAsia="Times New Roman" w:hAnsi="Arial" w:cs="Arial"/>
                <w:b/>
                <w:sz w:val="24"/>
                <w:szCs w:val="24"/>
                <w:lang w:eastAsia="pl-PL"/>
              </w:rPr>
              <w:t>5</w:t>
            </w:r>
          </w:p>
        </w:tc>
      </w:tr>
      <w:tr w:rsidR="00140435" w14:paraId="4FBE2CF5" w14:textId="77777777" w:rsidTr="00A27365">
        <w:tc>
          <w:tcPr>
            <w:tcW w:w="701" w:type="dxa"/>
          </w:tcPr>
          <w:p w14:paraId="2C4995CA" w14:textId="77777777" w:rsidR="00140435" w:rsidRPr="00E45B29" w:rsidRDefault="00140435" w:rsidP="00140435">
            <w:pPr>
              <w:spacing w:after="21"/>
              <w:ind w:right="20"/>
              <w:jc w:val="both"/>
              <w:rPr>
                <w:rFonts w:ascii="Arial" w:eastAsia="Times New Roman" w:hAnsi="Arial" w:cs="Arial"/>
                <w:bCs/>
                <w:sz w:val="24"/>
                <w:szCs w:val="24"/>
                <w:lang w:eastAsia="pl-PL"/>
              </w:rPr>
            </w:pPr>
            <w:bookmarkStart w:id="2" w:name="_Hlk100740265"/>
            <w:r w:rsidRPr="00E45B29">
              <w:rPr>
                <w:rFonts w:ascii="Arial" w:eastAsia="Times New Roman" w:hAnsi="Arial" w:cs="Arial"/>
                <w:bCs/>
                <w:sz w:val="24"/>
                <w:szCs w:val="24"/>
                <w:lang w:eastAsia="pl-PL"/>
              </w:rPr>
              <w:t>5.</w:t>
            </w:r>
          </w:p>
        </w:tc>
        <w:tc>
          <w:tcPr>
            <w:tcW w:w="7111" w:type="dxa"/>
          </w:tcPr>
          <w:p w14:paraId="1E0428B2" w14:textId="0166526E" w:rsidR="00140435" w:rsidRPr="00E054C8" w:rsidRDefault="00140435" w:rsidP="00140435">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15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1,0: </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bottom"/>
          </w:tcPr>
          <w:p w14:paraId="209A04FD" w14:textId="385D9D36" w:rsidR="00140435" w:rsidRDefault="00140435" w:rsidP="00140435">
            <w:pPr>
              <w:spacing w:after="21"/>
              <w:ind w:right="20"/>
              <w:jc w:val="center"/>
              <w:rPr>
                <w:rFonts w:ascii="Arial" w:eastAsia="Times New Roman" w:hAnsi="Arial" w:cs="Arial"/>
                <w:b/>
                <w:sz w:val="24"/>
                <w:szCs w:val="24"/>
                <w:lang w:eastAsia="pl-PL"/>
              </w:rPr>
            </w:pPr>
            <w:r w:rsidRPr="00140435">
              <w:rPr>
                <w:rFonts w:ascii="Arial" w:eastAsia="Times New Roman" w:hAnsi="Arial" w:cs="Arial"/>
                <w:b/>
                <w:sz w:val="24"/>
                <w:szCs w:val="24"/>
                <w:lang w:eastAsia="pl-PL"/>
              </w:rPr>
              <w:t>13</w:t>
            </w:r>
          </w:p>
        </w:tc>
      </w:tr>
      <w:tr w:rsidR="00140435" w14:paraId="048CB8D7" w14:textId="77777777" w:rsidTr="00A27365">
        <w:tc>
          <w:tcPr>
            <w:tcW w:w="701" w:type="dxa"/>
          </w:tcPr>
          <w:p w14:paraId="0A73F166" w14:textId="5B8BDB4F" w:rsidR="00140435" w:rsidRPr="00E45B29" w:rsidRDefault="00140435" w:rsidP="00140435">
            <w:pPr>
              <w:spacing w:after="21"/>
              <w:ind w:right="20"/>
              <w:jc w:val="both"/>
              <w:rPr>
                <w:rFonts w:ascii="Arial" w:eastAsia="Times New Roman" w:hAnsi="Arial" w:cs="Arial"/>
                <w:bCs/>
                <w:sz w:val="24"/>
                <w:szCs w:val="24"/>
                <w:lang w:eastAsia="pl-PL"/>
              </w:rPr>
            </w:pPr>
            <w:r>
              <w:rPr>
                <w:rFonts w:ascii="Arial" w:eastAsia="Times New Roman" w:hAnsi="Arial" w:cs="Arial"/>
                <w:bCs/>
                <w:sz w:val="24"/>
                <w:szCs w:val="24"/>
                <w:lang w:eastAsia="pl-PL"/>
              </w:rPr>
              <w:t>6.</w:t>
            </w:r>
          </w:p>
        </w:tc>
        <w:tc>
          <w:tcPr>
            <w:tcW w:w="7111" w:type="dxa"/>
          </w:tcPr>
          <w:p w14:paraId="1D007E72" w14:textId="213988B3" w:rsidR="00140435" w:rsidRPr="00E054C8" w:rsidRDefault="00140435" w:rsidP="00140435">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15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1,25</w:t>
            </w:r>
          </w:p>
        </w:tc>
        <w:tc>
          <w:tcPr>
            <w:tcW w:w="1250" w:type="dxa"/>
            <w:tcBorders>
              <w:top w:val="nil"/>
              <w:left w:val="single" w:sz="4" w:space="0" w:color="auto"/>
              <w:bottom w:val="single" w:sz="4" w:space="0" w:color="auto"/>
              <w:right w:val="single" w:sz="4" w:space="0" w:color="auto"/>
            </w:tcBorders>
            <w:shd w:val="clear" w:color="auto" w:fill="auto"/>
            <w:vAlign w:val="bottom"/>
          </w:tcPr>
          <w:p w14:paraId="36FF8B38" w14:textId="7A64E65F" w:rsidR="00140435" w:rsidRDefault="00140435" w:rsidP="00140435">
            <w:pPr>
              <w:spacing w:after="21"/>
              <w:ind w:right="20"/>
              <w:jc w:val="center"/>
              <w:rPr>
                <w:rFonts w:ascii="Arial" w:eastAsia="Times New Roman" w:hAnsi="Arial" w:cs="Arial"/>
                <w:b/>
                <w:sz w:val="24"/>
                <w:szCs w:val="24"/>
                <w:lang w:eastAsia="pl-PL"/>
              </w:rPr>
            </w:pPr>
            <w:r w:rsidRPr="00140435">
              <w:rPr>
                <w:rFonts w:ascii="Arial" w:eastAsia="Times New Roman" w:hAnsi="Arial" w:cs="Arial"/>
                <w:b/>
                <w:sz w:val="24"/>
                <w:szCs w:val="24"/>
                <w:lang w:eastAsia="pl-PL"/>
              </w:rPr>
              <w:t>141</w:t>
            </w:r>
          </w:p>
        </w:tc>
      </w:tr>
      <w:bookmarkEnd w:id="2"/>
      <w:tr w:rsidR="00140435" w14:paraId="73D61361" w14:textId="77777777" w:rsidTr="00A27365">
        <w:tc>
          <w:tcPr>
            <w:tcW w:w="701" w:type="dxa"/>
          </w:tcPr>
          <w:p w14:paraId="37255E73" w14:textId="25D98A3C" w:rsidR="00140435" w:rsidRPr="00E45B29" w:rsidRDefault="00140435" w:rsidP="00140435">
            <w:pPr>
              <w:spacing w:after="21"/>
              <w:ind w:right="20"/>
              <w:jc w:val="both"/>
              <w:rPr>
                <w:rFonts w:ascii="Arial" w:eastAsia="Times New Roman" w:hAnsi="Arial" w:cs="Arial"/>
                <w:bCs/>
                <w:sz w:val="24"/>
                <w:szCs w:val="24"/>
                <w:lang w:eastAsia="pl-PL"/>
              </w:rPr>
            </w:pPr>
            <w:r>
              <w:rPr>
                <w:rFonts w:ascii="Arial" w:eastAsia="Times New Roman" w:hAnsi="Arial" w:cs="Arial"/>
                <w:bCs/>
                <w:sz w:val="24"/>
                <w:szCs w:val="24"/>
                <w:lang w:eastAsia="pl-PL"/>
              </w:rPr>
              <w:t>7.</w:t>
            </w:r>
          </w:p>
        </w:tc>
        <w:tc>
          <w:tcPr>
            <w:tcW w:w="7111" w:type="dxa"/>
          </w:tcPr>
          <w:p w14:paraId="2FA53BFE" w14:textId="65850D92" w:rsidR="00140435" w:rsidRPr="00E054C8" w:rsidRDefault="00140435" w:rsidP="00140435">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15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1,6 </w:t>
            </w:r>
          </w:p>
        </w:tc>
        <w:tc>
          <w:tcPr>
            <w:tcW w:w="1250" w:type="dxa"/>
            <w:tcBorders>
              <w:top w:val="nil"/>
              <w:left w:val="single" w:sz="4" w:space="0" w:color="auto"/>
              <w:bottom w:val="single" w:sz="4" w:space="0" w:color="auto"/>
              <w:right w:val="single" w:sz="4" w:space="0" w:color="auto"/>
            </w:tcBorders>
            <w:shd w:val="clear" w:color="auto" w:fill="auto"/>
            <w:vAlign w:val="bottom"/>
          </w:tcPr>
          <w:p w14:paraId="70FB4D6C" w14:textId="0BE6CED7" w:rsidR="00140435" w:rsidRDefault="00140435" w:rsidP="00140435">
            <w:pPr>
              <w:spacing w:after="21"/>
              <w:ind w:right="20"/>
              <w:jc w:val="center"/>
              <w:rPr>
                <w:rFonts w:ascii="Arial" w:eastAsia="Times New Roman" w:hAnsi="Arial" w:cs="Arial"/>
                <w:b/>
                <w:sz w:val="24"/>
                <w:szCs w:val="24"/>
                <w:lang w:eastAsia="pl-PL"/>
              </w:rPr>
            </w:pPr>
            <w:r w:rsidRPr="00140435">
              <w:rPr>
                <w:rFonts w:ascii="Arial" w:eastAsia="Times New Roman" w:hAnsi="Arial" w:cs="Arial"/>
                <w:b/>
                <w:sz w:val="24"/>
                <w:szCs w:val="24"/>
                <w:lang w:eastAsia="pl-PL"/>
              </w:rPr>
              <w:t>13</w:t>
            </w:r>
          </w:p>
        </w:tc>
      </w:tr>
      <w:tr w:rsidR="00140435" w14:paraId="76DB1042" w14:textId="77777777" w:rsidTr="00A27365">
        <w:tc>
          <w:tcPr>
            <w:tcW w:w="701" w:type="dxa"/>
          </w:tcPr>
          <w:p w14:paraId="1BF9C211" w14:textId="7640CFD1" w:rsidR="00140435" w:rsidRPr="00E45B29" w:rsidRDefault="00140435" w:rsidP="00140435">
            <w:pPr>
              <w:spacing w:after="21"/>
              <w:ind w:right="20"/>
              <w:jc w:val="both"/>
              <w:rPr>
                <w:rFonts w:ascii="Arial" w:eastAsia="Times New Roman" w:hAnsi="Arial" w:cs="Arial"/>
                <w:bCs/>
                <w:sz w:val="24"/>
                <w:szCs w:val="24"/>
                <w:lang w:eastAsia="pl-PL"/>
              </w:rPr>
            </w:pPr>
            <w:r>
              <w:rPr>
                <w:rFonts w:ascii="Arial" w:eastAsia="Times New Roman" w:hAnsi="Arial" w:cs="Arial"/>
                <w:bCs/>
                <w:sz w:val="24"/>
                <w:szCs w:val="24"/>
                <w:lang w:eastAsia="pl-PL"/>
              </w:rPr>
              <w:t>8.</w:t>
            </w:r>
          </w:p>
        </w:tc>
        <w:tc>
          <w:tcPr>
            <w:tcW w:w="7111" w:type="dxa"/>
          </w:tcPr>
          <w:p w14:paraId="5796D79F" w14:textId="255EEFB7" w:rsidR="00140435" w:rsidRPr="00E054C8" w:rsidRDefault="00140435" w:rsidP="00140435">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20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2,5 </w:t>
            </w:r>
          </w:p>
        </w:tc>
        <w:tc>
          <w:tcPr>
            <w:tcW w:w="1250" w:type="dxa"/>
            <w:tcBorders>
              <w:top w:val="nil"/>
              <w:left w:val="single" w:sz="4" w:space="0" w:color="auto"/>
              <w:bottom w:val="single" w:sz="4" w:space="0" w:color="auto"/>
              <w:right w:val="single" w:sz="4" w:space="0" w:color="auto"/>
            </w:tcBorders>
            <w:shd w:val="clear" w:color="auto" w:fill="auto"/>
            <w:vAlign w:val="bottom"/>
          </w:tcPr>
          <w:p w14:paraId="50DAD99C" w14:textId="3099B931" w:rsidR="00140435" w:rsidRDefault="00140435" w:rsidP="00140435">
            <w:pPr>
              <w:spacing w:after="21"/>
              <w:ind w:right="20"/>
              <w:jc w:val="center"/>
              <w:rPr>
                <w:rFonts w:ascii="Arial" w:eastAsia="Times New Roman" w:hAnsi="Arial" w:cs="Arial"/>
                <w:b/>
                <w:sz w:val="24"/>
                <w:szCs w:val="24"/>
                <w:lang w:eastAsia="pl-PL"/>
              </w:rPr>
            </w:pPr>
            <w:r w:rsidRPr="00140435">
              <w:rPr>
                <w:rFonts w:ascii="Arial" w:eastAsia="Times New Roman" w:hAnsi="Arial" w:cs="Arial"/>
                <w:b/>
                <w:sz w:val="24"/>
                <w:szCs w:val="24"/>
                <w:lang w:eastAsia="pl-PL"/>
              </w:rPr>
              <w:t>4</w:t>
            </w:r>
          </w:p>
        </w:tc>
      </w:tr>
      <w:tr w:rsidR="00140435" w14:paraId="48CEABE9" w14:textId="77777777" w:rsidTr="00A27365">
        <w:tc>
          <w:tcPr>
            <w:tcW w:w="701" w:type="dxa"/>
          </w:tcPr>
          <w:p w14:paraId="275EDD46" w14:textId="3226C810" w:rsidR="00140435" w:rsidRPr="00E45B29" w:rsidRDefault="00140435" w:rsidP="00140435">
            <w:pPr>
              <w:spacing w:after="21"/>
              <w:ind w:right="20"/>
              <w:jc w:val="both"/>
              <w:rPr>
                <w:rFonts w:ascii="Arial" w:eastAsia="Times New Roman" w:hAnsi="Arial" w:cs="Arial"/>
                <w:bCs/>
                <w:sz w:val="24"/>
                <w:szCs w:val="24"/>
                <w:lang w:eastAsia="pl-PL"/>
              </w:rPr>
            </w:pPr>
            <w:r>
              <w:rPr>
                <w:rFonts w:ascii="Arial" w:eastAsia="Times New Roman" w:hAnsi="Arial" w:cs="Arial"/>
                <w:bCs/>
                <w:sz w:val="24"/>
                <w:szCs w:val="24"/>
                <w:lang w:eastAsia="pl-PL"/>
              </w:rPr>
              <w:t>9.</w:t>
            </w:r>
          </w:p>
        </w:tc>
        <w:tc>
          <w:tcPr>
            <w:tcW w:w="7111" w:type="dxa"/>
          </w:tcPr>
          <w:p w14:paraId="7D5B8AB0" w14:textId="7A68176B" w:rsidR="00140435" w:rsidRPr="00E054C8" w:rsidRDefault="00140435" w:rsidP="00140435">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25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4,0 </w:t>
            </w:r>
          </w:p>
        </w:tc>
        <w:tc>
          <w:tcPr>
            <w:tcW w:w="1250" w:type="dxa"/>
            <w:tcBorders>
              <w:top w:val="nil"/>
              <w:left w:val="single" w:sz="4" w:space="0" w:color="auto"/>
              <w:bottom w:val="single" w:sz="4" w:space="0" w:color="auto"/>
              <w:right w:val="single" w:sz="4" w:space="0" w:color="auto"/>
            </w:tcBorders>
            <w:shd w:val="clear" w:color="auto" w:fill="auto"/>
            <w:vAlign w:val="bottom"/>
          </w:tcPr>
          <w:p w14:paraId="3BE484FD" w14:textId="1462514A" w:rsidR="00140435" w:rsidRDefault="00140435" w:rsidP="00140435">
            <w:pPr>
              <w:spacing w:after="21"/>
              <w:ind w:right="20"/>
              <w:jc w:val="center"/>
              <w:rPr>
                <w:rFonts w:ascii="Arial" w:eastAsia="Times New Roman" w:hAnsi="Arial" w:cs="Arial"/>
                <w:b/>
                <w:sz w:val="24"/>
                <w:szCs w:val="24"/>
                <w:lang w:eastAsia="pl-PL"/>
              </w:rPr>
            </w:pPr>
            <w:r w:rsidRPr="00140435">
              <w:rPr>
                <w:rFonts w:ascii="Arial" w:eastAsia="Times New Roman" w:hAnsi="Arial" w:cs="Arial"/>
                <w:b/>
                <w:sz w:val="24"/>
                <w:szCs w:val="24"/>
                <w:lang w:eastAsia="pl-PL"/>
              </w:rPr>
              <w:t>8</w:t>
            </w:r>
          </w:p>
        </w:tc>
      </w:tr>
      <w:tr w:rsidR="00140435" w14:paraId="49A43865" w14:textId="77777777" w:rsidTr="00A27365">
        <w:tc>
          <w:tcPr>
            <w:tcW w:w="701" w:type="dxa"/>
          </w:tcPr>
          <w:p w14:paraId="6A45472C" w14:textId="1241317C" w:rsidR="00140435" w:rsidRPr="00E45B29" w:rsidRDefault="00140435" w:rsidP="00140435">
            <w:pPr>
              <w:spacing w:after="21"/>
              <w:ind w:right="20"/>
              <w:jc w:val="both"/>
              <w:rPr>
                <w:rFonts w:ascii="Arial" w:eastAsia="Times New Roman" w:hAnsi="Arial" w:cs="Arial"/>
                <w:bCs/>
                <w:sz w:val="24"/>
                <w:szCs w:val="24"/>
                <w:lang w:eastAsia="pl-PL"/>
              </w:rPr>
            </w:pPr>
            <w:r>
              <w:rPr>
                <w:rFonts w:ascii="Arial" w:eastAsia="Times New Roman" w:hAnsi="Arial" w:cs="Arial"/>
                <w:bCs/>
                <w:sz w:val="24"/>
                <w:szCs w:val="24"/>
                <w:lang w:eastAsia="pl-PL"/>
              </w:rPr>
              <w:t>10</w:t>
            </w:r>
            <w:r w:rsidR="00E054C8">
              <w:rPr>
                <w:rFonts w:ascii="Arial" w:eastAsia="Times New Roman" w:hAnsi="Arial" w:cs="Arial"/>
                <w:bCs/>
                <w:sz w:val="24"/>
                <w:szCs w:val="24"/>
                <w:lang w:eastAsia="pl-PL"/>
              </w:rPr>
              <w:t>.</w:t>
            </w:r>
          </w:p>
        </w:tc>
        <w:tc>
          <w:tcPr>
            <w:tcW w:w="7111" w:type="dxa"/>
          </w:tcPr>
          <w:p w14:paraId="7EC84E0E" w14:textId="1739C25A" w:rsidR="00140435" w:rsidRPr="00E054C8" w:rsidRDefault="00140435" w:rsidP="00140435">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32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6,3 </w:t>
            </w:r>
          </w:p>
        </w:tc>
        <w:tc>
          <w:tcPr>
            <w:tcW w:w="1250" w:type="dxa"/>
            <w:tcBorders>
              <w:top w:val="nil"/>
              <w:left w:val="single" w:sz="4" w:space="0" w:color="auto"/>
              <w:bottom w:val="single" w:sz="4" w:space="0" w:color="auto"/>
              <w:right w:val="single" w:sz="4" w:space="0" w:color="auto"/>
            </w:tcBorders>
            <w:shd w:val="clear" w:color="auto" w:fill="auto"/>
            <w:vAlign w:val="bottom"/>
          </w:tcPr>
          <w:p w14:paraId="65675E94" w14:textId="1AD5381C" w:rsidR="00140435" w:rsidRDefault="00140435" w:rsidP="00140435">
            <w:pPr>
              <w:spacing w:after="21"/>
              <w:ind w:right="20"/>
              <w:jc w:val="center"/>
              <w:rPr>
                <w:rFonts w:ascii="Arial" w:eastAsia="Times New Roman" w:hAnsi="Arial" w:cs="Arial"/>
                <w:b/>
                <w:sz w:val="24"/>
                <w:szCs w:val="24"/>
                <w:lang w:eastAsia="pl-PL"/>
              </w:rPr>
            </w:pPr>
            <w:r w:rsidRPr="00140435">
              <w:rPr>
                <w:rFonts w:ascii="Arial" w:eastAsia="Times New Roman" w:hAnsi="Arial" w:cs="Arial"/>
                <w:b/>
                <w:sz w:val="24"/>
                <w:szCs w:val="24"/>
                <w:lang w:eastAsia="pl-PL"/>
              </w:rPr>
              <w:t>1</w:t>
            </w:r>
          </w:p>
        </w:tc>
      </w:tr>
    </w:tbl>
    <w:p w14:paraId="4C60EF3A" w14:textId="77777777" w:rsidR="006977F1" w:rsidRDefault="006977F1" w:rsidP="006977F1">
      <w:pPr>
        <w:spacing w:after="21"/>
        <w:ind w:right="20"/>
        <w:jc w:val="both"/>
        <w:rPr>
          <w:rFonts w:ascii="Arial" w:eastAsia="Times New Roman" w:hAnsi="Arial" w:cs="Arial"/>
          <w:b/>
          <w:sz w:val="24"/>
          <w:szCs w:val="24"/>
          <w:lang w:eastAsia="pl-PL"/>
        </w:rPr>
      </w:pPr>
    </w:p>
    <w:p w14:paraId="3DC663C1" w14:textId="77777777" w:rsidR="006977F1" w:rsidRDefault="006977F1" w:rsidP="006977F1">
      <w:pPr>
        <w:spacing w:after="21"/>
        <w:ind w:right="20"/>
        <w:jc w:val="both"/>
        <w:rPr>
          <w:rFonts w:ascii="Arial" w:eastAsia="Times New Roman" w:hAnsi="Arial" w:cs="Arial"/>
          <w:b/>
          <w:sz w:val="24"/>
          <w:szCs w:val="24"/>
          <w:lang w:eastAsia="pl-PL"/>
        </w:rPr>
      </w:pPr>
    </w:p>
    <w:p w14:paraId="7EEDBB3A" w14:textId="77777777" w:rsidR="006977F1" w:rsidRDefault="006977F1" w:rsidP="006977F1">
      <w:pPr>
        <w:spacing w:after="21"/>
        <w:ind w:right="20"/>
        <w:jc w:val="both"/>
        <w:rPr>
          <w:rFonts w:ascii="Arial" w:eastAsia="Times New Roman" w:hAnsi="Arial" w:cs="Arial"/>
          <w:b/>
          <w:sz w:val="24"/>
          <w:szCs w:val="24"/>
          <w:lang w:eastAsia="pl-PL"/>
        </w:rPr>
      </w:pPr>
      <w:r>
        <w:rPr>
          <w:rFonts w:ascii="Arial" w:eastAsia="Times New Roman" w:hAnsi="Arial" w:cs="Arial"/>
          <w:b/>
          <w:sz w:val="24"/>
          <w:szCs w:val="24"/>
          <w:lang w:eastAsia="pl-PL"/>
        </w:rPr>
        <w:t>2.  Termin dostawy:</w:t>
      </w:r>
    </w:p>
    <w:p w14:paraId="0134914B" w14:textId="6805107F" w:rsidR="006977F1" w:rsidRPr="00E054C8" w:rsidRDefault="006977F1" w:rsidP="006977F1">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Przedmiot zamówienia będzie dostarczony</w:t>
      </w:r>
      <w:r w:rsidR="00600065" w:rsidRPr="00E054C8">
        <w:rPr>
          <w:rFonts w:ascii="Arial" w:eastAsia="Times New Roman" w:hAnsi="Arial" w:cs="Arial"/>
          <w:bCs/>
          <w:sz w:val="24"/>
          <w:szCs w:val="24"/>
          <w:lang w:eastAsia="pl-PL"/>
        </w:rPr>
        <w:t xml:space="preserve"> </w:t>
      </w:r>
      <w:bookmarkStart w:id="3" w:name="_Hlk100813796"/>
      <w:r w:rsidR="00600065" w:rsidRPr="00E054C8">
        <w:rPr>
          <w:rFonts w:ascii="Arial" w:eastAsia="Times New Roman" w:hAnsi="Arial" w:cs="Arial"/>
          <w:bCs/>
          <w:sz w:val="24"/>
          <w:szCs w:val="24"/>
          <w:lang w:eastAsia="pl-PL"/>
        </w:rPr>
        <w:t>najpóźniej</w:t>
      </w:r>
      <w:r w:rsidRPr="00E054C8">
        <w:rPr>
          <w:rFonts w:ascii="Arial" w:eastAsia="Times New Roman" w:hAnsi="Arial" w:cs="Arial"/>
          <w:bCs/>
          <w:sz w:val="24"/>
          <w:szCs w:val="24"/>
          <w:lang w:eastAsia="pl-PL"/>
        </w:rPr>
        <w:t xml:space="preserve"> do dnia 30.09.2022 r.</w:t>
      </w:r>
      <w:r w:rsidR="00600065" w:rsidRPr="00E054C8">
        <w:rPr>
          <w:rFonts w:ascii="Arial" w:eastAsia="Times New Roman" w:hAnsi="Arial" w:cs="Arial"/>
          <w:bCs/>
          <w:sz w:val="24"/>
          <w:szCs w:val="24"/>
          <w:lang w:eastAsia="pl-PL"/>
        </w:rPr>
        <w:t>,</w:t>
      </w:r>
      <w:r w:rsidRPr="00E054C8">
        <w:rPr>
          <w:rFonts w:ascii="Arial" w:eastAsia="Times New Roman" w:hAnsi="Arial" w:cs="Arial"/>
          <w:bCs/>
          <w:sz w:val="24"/>
          <w:szCs w:val="24"/>
          <w:lang w:eastAsia="pl-PL"/>
        </w:rPr>
        <w:t xml:space="preserve"> po wcześniejszym uzgodnieniu</w:t>
      </w:r>
      <w:r w:rsidR="00600065" w:rsidRPr="00E054C8">
        <w:rPr>
          <w:rFonts w:ascii="Arial" w:eastAsia="Times New Roman" w:hAnsi="Arial" w:cs="Arial"/>
          <w:bCs/>
          <w:sz w:val="24"/>
          <w:szCs w:val="24"/>
          <w:lang w:eastAsia="pl-PL"/>
        </w:rPr>
        <w:t>,</w:t>
      </w:r>
      <w:r w:rsidRPr="00E054C8">
        <w:rPr>
          <w:rFonts w:ascii="Arial" w:eastAsia="Times New Roman" w:hAnsi="Arial" w:cs="Arial"/>
          <w:bCs/>
          <w:sz w:val="24"/>
          <w:szCs w:val="24"/>
          <w:lang w:eastAsia="pl-PL"/>
        </w:rPr>
        <w:t xml:space="preserve"> w partiach sukcesywnie zamawianych przez Zamawiającego według zapotrzebowania i dostępności magazynowej dostawcy</w:t>
      </w:r>
      <w:r w:rsidR="00600065" w:rsidRPr="00E054C8">
        <w:rPr>
          <w:rFonts w:ascii="Arial" w:eastAsia="Times New Roman" w:hAnsi="Arial" w:cs="Arial"/>
          <w:bCs/>
          <w:sz w:val="24"/>
          <w:szCs w:val="24"/>
          <w:lang w:eastAsia="pl-PL"/>
        </w:rPr>
        <w:t>.</w:t>
      </w:r>
      <w:bookmarkEnd w:id="3"/>
    </w:p>
    <w:p w14:paraId="58B6890A" w14:textId="77777777" w:rsidR="006977F1" w:rsidRDefault="006977F1" w:rsidP="006977F1">
      <w:pPr>
        <w:spacing w:after="21"/>
        <w:ind w:right="20"/>
        <w:jc w:val="both"/>
        <w:rPr>
          <w:rFonts w:ascii="Arial" w:eastAsia="Times New Roman" w:hAnsi="Arial" w:cs="Arial"/>
          <w:b/>
          <w:sz w:val="24"/>
          <w:szCs w:val="24"/>
          <w:lang w:eastAsia="pl-PL"/>
        </w:rPr>
      </w:pPr>
    </w:p>
    <w:p w14:paraId="6DB43792" w14:textId="77777777" w:rsidR="006977F1" w:rsidRPr="00FC3CF4" w:rsidRDefault="006977F1" w:rsidP="006977F1">
      <w:pPr>
        <w:tabs>
          <w:tab w:val="decimal" w:pos="284"/>
          <w:tab w:val="decimal" w:pos="864"/>
        </w:tabs>
        <w:spacing w:after="0"/>
        <w:rPr>
          <w:rFonts w:ascii="Arial" w:hAnsi="Arial" w:cs="Arial"/>
          <w:spacing w:val="-4"/>
          <w:sz w:val="24"/>
          <w:szCs w:val="24"/>
        </w:rPr>
      </w:pPr>
    </w:p>
    <w:p w14:paraId="35C4D9C5" w14:textId="77777777" w:rsidR="006977F1" w:rsidRDefault="006977F1" w:rsidP="006977F1">
      <w:pPr>
        <w:tabs>
          <w:tab w:val="decimal" w:pos="284"/>
          <w:tab w:val="decimal" w:pos="864"/>
        </w:tabs>
        <w:spacing w:after="0"/>
        <w:jc w:val="both"/>
        <w:rPr>
          <w:rFonts w:ascii="Arial" w:hAnsi="Arial" w:cs="Arial"/>
          <w:b/>
          <w:color w:val="000000"/>
          <w:spacing w:val="-4"/>
          <w:sz w:val="24"/>
          <w:szCs w:val="24"/>
        </w:rPr>
      </w:pPr>
      <w:r w:rsidRPr="004C40EB">
        <w:rPr>
          <w:rFonts w:ascii="Arial" w:hAnsi="Arial" w:cs="Arial"/>
          <w:b/>
          <w:color w:val="000000"/>
          <w:spacing w:val="-4"/>
          <w:sz w:val="24"/>
          <w:szCs w:val="24"/>
        </w:rPr>
        <w:t>OKRES ZWIĄZANIA OFERTĄ</w:t>
      </w:r>
    </w:p>
    <w:p w14:paraId="5BE32C9D" w14:textId="77777777" w:rsidR="006977F1" w:rsidRDefault="006977F1" w:rsidP="006977F1">
      <w:pPr>
        <w:tabs>
          <w:tab w:val="decimal" w:pos="284"/>
          <w:tab w:val="decimal" w:pos="864"/>
        </w:tabs>
        <w:spacing w:after="0"/>
        <w:jc w:val="both"/>
        <w:rPr>
          <w:rFonts w:ascii="Arial" w:hAnsi="Arial" w:cs="Arial"/>
          <w:b/>
          <w:color w:val="000000"/>
          <w:spacing w:val="-4"/>
          <w:sz w:val="24"/>
          <w:szCs w:val="24"/>
        </w:rPr>
      </w:pPr>
    </w:p>
    <w:p w14:paraId="353358E7" w14:textId="77777777" w:rsidR="006977F1" w:rsidRDefault="006977F1" w:rsidP="006977F1">
      <w:pPr>
        <w:tabs>
          <w:tab w:val="decimal" w:pos="284"/>
          <w:tab w:val="decimal" w:pos="864"/>
        </w:tabs>
        <w:spacing w:after="0"/>
        <w:jc w:val="both"/>
        <w:rPr>
          <w:rFonts w:ascii="Arial" w:eastAsia="Times New Roman" w:hAnsi="Arial" w:cs="Arial"/>
          <w:sz w:val="24"/>
          <w:szCs w:val="24"/>
          <w:lang w:eastAsia="pl-PL"/>
        </w:rPr>
      </w:pPr>
      <w:r w:rsidRPr="00B372B8">
        <w:rPr>
          <w:rFonts w:ascii="Arial" w:eastAsia="Times New Roman" w:hAnsi="Arial" w:cs="Arial"/>
          <w:sz w:val="24"/>
          <w:szCs w:val="24"/>
          <w:lang w:eastAsia="pl-PL"/>
        </w:rPr>
        <w:t>45 dni od upływu terminu składania ofert.</w:t>
      </w:r>
    </w:p>
    <w:p w14:paraId="0DE675E8" w14:textId="77777777" w:rsidR="006977F1" w:rsidRDefault="006977F1" w:rsidP="006977F1">
      <w:pPr>
        <w:pStyle w:val="Akapitzlist"/>
        <w:tabs>
          <w:tab w:val="decimal" w:pos="284"/>
          <w:tab w:val="decimal" w:pos="864"/>
        </w:tabs>
        <w:spacing w:after="0"/>
        <w:ind w:left="0"/>
        <w:jc w:val="both"/>
        <w:rPr>
          <w:rFonts w:ascii="Arial" w:hAnsi="Arial" w:cs="Arial"/>
          <w:b/>
          <w:color w:val="000000"/>
          <w:spacing w:val="-4"/>
          <w:sz w:val="24"/>
          <w:szCs w:val="24"/>
        </w:rPr>
      </w:pPr>
    </w:p>
    <w:p w14:paraId="5D45EC8B" w14:textId="77777777" w:rsidR="006977F1" w:rsidRPr="00BE309D" w:rsidRDefault="006977F1" w:rsidP="006977F1">
      <w:pPr>
        <w:pStyle w:val="Akapitzlist"/>
        <w:tabs>
          <w:tab w:val="decimal" w:pos="284"/>
          <w:tab w:val="decimal" w:pos="864"/>
        </w:tabs>
        <w:spacing w:after="0"/>
        <w:ind w:left="0"/>
        <w:jc w:val="both"/>
        <w:rPr>
          <w:rFonts w:ascii="Arial" w:hAnsi="Arial" w:cs="Arial"/>
          <w:b/>
          <w:color w:val="000000"/>
          <w:sz w:val="24"/>
          <w:szCs w:val="24"/>
        </w:rPr>
      </w:pPr>
      <w:r w:rsidRPr="00BE309D">
        <w:rPr>
          <w:rFonts w:ascii="Arial" w:hAnsi="Arial" w:cs="Arial"/>
          <w:b/>
          <w:color w:val="000000"/>
          <w:spacing w:val="-4"/>
          <w:sz w:val="24"/>
          <w:szCs w:val="24"/>
        </w:rPr>
        <w:t>KRYTERIA WYBORU NAJKORZYSTNIEJSZEJ OFERTY</w:t>
      </w:r>
    </w:p>
    <w:p w14:paraId="5E90713A" w14:textId="77777777" w:rsidR="006977F1" w:rsidRDefault="006977F1" w:rsidP="006977F1">
      <w:pPr>
        <w:pStyle w:val="Akapitzlist"/>
        <w:tabs>
          <w:tab w:val="decimal" w:pos="284"/>
          <w:tab w:val="decimal" w:pos="864"/>
        </w:tabs>
        <w:spacing w:after="0"/>
        <w:ind w:left="0"/>
        <w:jc w:val="both"/>
        <w:rPr>
          <w:rFonts w:ascii="Arial" w:hAnsi="Arial" w:cs="Arial"/>
          <w:color w:val="000000"/>
          <w:sz w:val="24"/>
          <w:szCs w:val="24"/>
        </w:rPr>
      </w:pPr>
    </w:p>
    <w:p w14:paraId="59319656" w14:textId="4D278793" w:rsidR="006977F1" w:rsidRDefault="006977F1" w:rsidP="006977F1">
      <w:pPr>
        <w:pStyle w:val="Akapitzlist"/>
        <w:tabs>
          <w:tab w:val="decimal" w:pos="284"/>
          <w:tab w:val="decimal" w:pos="864"/>
        </w:tabs>
        <w:spacing w:after="0"/>
        <w:ind w:left="0"/>
        <w:jc w:val="both"/>
        <w:rPr>
          <w:rFonts w:ascii="Arial" w:hAnsi="Arial" w:cs="Arial"/>
          <w:color w:val="000000"/>
          <w:sz w:val="24"/>
          <w:szCs w:val="24"/>
        </w:rPr>
      </w:pPr>
      <w:r>
        <w:rPr>
          <w:rFonts w:ascii="Arial" w:hAnsi="Arial" w:cs="Arial"/>
          <w:color w:val="000000"/>
          <w:sz w:val="24"/>
          <w:szCs w:val="24"/>
        </w:rPr>
        <w:t>CENA – 100%</w:t>
      </w:r>
    </w:p>
    <w:p w14:paraId="5E6151EF" w14:textId="1B5A9BBF" w:rsidR="006977F1" w:rsidRDefault="006977F1" w:rsidP="006977F1">
      <w:pPr>
        <w:pStyle w:val="Akapitzlist"/>
        <w:tabs>
          <w:tab w:val="decimal" w:pos="284"/>
          <w:tab w:val="decimal" w:pos="864"/>
        </w:tabs>
        <w:spacing w:after="0"/>
        <w:ind w:left="0"/>
        <w:jc w:val="both"/>
        <w:rPr>
          <w:rFonts w:ascii="Arial" w:hAnsi="Arial" w:cs="Arial"/>
          <w:bCs/>
          <w:color w:val="000000"/>
          <w:sz w:val="24"/>
          <w:szCs w:val="24"/>
        </w:rPr>
      </w:pPr>
      <w:r>
        <w:rPr>
          <w:rFonts w:ascii="Arial" w:hAnsi="Arial" w:cs="Arial"/>
          <w:bCs/>
          <w:color w:val="000000"/>
          <w:sz w:val="24"/>
          <w:szCs w:val="24"/>
        </w:rPr>
        <w:lastRenderedPageBreak/>
        <w:t>1.</w:t>
      </w:r>
      <w:r w:rsidR="000854BB">
        <w:rPr>
          <w:rFonts w:ascii="Arial" w:hAnsi="Arial" w:cs="Arial"/>
          <w:bCs/>
          <w:color w:val="000000"/>
          <w:sz w:val="24"/>
          <w:szCs w:val="24"/>
        </w:rPr>
        <w:t xml:space="preserve"> </w:t>
      </w:r>
      <w:r w:rsidRPr="0099658A">
        <w:rPr>
          <w:rFonts w:ascii="Arial" w:hAnsi="Arial" w:cs="Arial"/>
          <w:bCs/>
          <w:color w:val="000000"/>
          <w:sz w:val="24"/>
          <w:szCs w:val="24"/>
        </w:rPr>
        <w:t xml:space="preserve">Przy kryterium „cena” najwyżej punktowana będzie oferta o najniższej cenie, pozostałe oferty proporcjonalnie do oferty najtańszej. </w:t>
      </w:r>
    </w:p>
    <w:p w14:paraId="56911EDB" w14:textId="77777777" w:rsidR="006977F1" w:rsidRDefault="006977F1" w:rsidP="006977F1">
      <w:pPr>
        <w:pStyle w:val="Akapitzlist"/>
        <w:tabs>
          <w:tab w:val="decimal" w:pos="284"/>
          <w:tab w:val="decimal" w:pos="864"/>
        </w:tabs>
        <w:spacing w:after="0"/>
        <w:ind w:left="0"/>
        <w:jc w:val="both"/>
        <w:rPr>
          <w:rFonts w:ascii="Arial" w:hAnsi="Arial" w:cs="Arial"/>
          <w:bCs/>
          <w:color w:val="000000"/>
          <w:sz w:val="24"/>
          <w:szCs w:val="24"/>
        </w:rPr>
      </w:pPr>
      <w:r>
        <w:rPr>
          <w:rFonts w:ascii="Arial" w:hAnsi="Arial" w:cs="Arial"/>
          <w:bCs/>
          <w:color w:val="000000"/>
          <w:sz w:val="24"/>
          <w:szCs w:val="24"/>
        </w:rPr>
        <w:t>2</w:t>
      </w:r>
      <w:r w:rsidRPr="0099658A">
        <w:rPr>
          <w:rFonts w:ascii="Arial" w:hAnsi="Arial" w:cs="Arial"/>
          <w:bCs/>
          <w:color w:val="000000"/>
          <w:sz w:val="24"/>
          <w:szCs w:val="24"/>
        </w:rPr>
        <w:t xml:space="preserve">. Zamawiający udzieli zamówienia Wykonawcy, który złożył ofertę o najniższej cenie przy zachowaniu i spełnieniu wszystkich wymogów zawartych w </w:t>
      </w:r>
      <w:r>
        <w:rPr>
          <w:rFonts w:ascii="Arial" w:hAnsi="Arial" w:cs="Arial"/>
          <w:bCs/>
          <w:color w:val="000000"/>
          <w:sz w:val="24"/>
          <w:szCs w:val="24"/>
        </w:rPr>
        <w:t>Ogłoszeniu</w:t>
      </w:r>
      <w:r w:rsidRPr="0099658A">
        <w:rPr>
          <w:rFonts w:ascii="Arial" w:hAnsi="Arial" w:cs="Arial"/>
          <w:bCs/>
          <w:color w:val="000000"/>
          <w:sz w:val="24"/>
          <w:szCs w:val="24"/>
        </w:rPr>
        <w:t xml:space="preserve">. </w:t>
      </w:r>
    </w:p>
    <w:p w14:paraId="18599A04" w14:textId="76293E2C" w:rsidR="006977F1" w:rsidRDefault="006977F1" w:rsidP="006977F1">
      <w:pPr>
        <w:pStyle w:val="Akapitzlist"/>
        <w:tabs>
          <w:tab w:val="decimal" w:pos="284"/>
          <w:tab w:val="decimal" w:pos="864"/>
        </w:tabs>
        <w:spacing w:after="0"/>
        <w:ind w:left="0"/>
        <w:jc w:val="both"/>
        <w:rPr>
          <w:rFonts w:ascii="Arial" w:hAnsi="Arial" w:cs="Arial"/>
          <w:bCs/>
          <w:color w:val="000000"/>
          <w:sz w:val="24"/>
          <w:szCs w:val="24"/>
        </w:rPr>
      </w:pPr>
      <w:r>
        <w:rPr>
          <w:rFonts w:ascii="Arial" w:hAnsi="Arial" w:cs="Arial"/>
          <w:bCs/>
          <w:color w:val="000000"/>
          <w:sz w:val="24"/>
          <w:szCs w:val="24"/>
        </w:rPr>
        <w:t>3</w:t>
      </w:r>
      <w:r w:rsidRPr="0099658A">
        <w:rPr>
          <w:rFonts w:ascii="Arial" w:hAnsi="Arial" w:cs="Arial"/>
          <w:bCs/>
          <w:color w:val="000000"/>
          <w:sz w:val="24"/>
          <w:szCs w:val="24"/>
        </w:rPr>
        <w:t>.</w:t>
      </w:r>
      <w:r w:rsidR="000854BB">
        <w:rPr>
          <w:rFonts w:ascii="Arial" w:hAnsi="Arial" w:cs="Arial"/>
          <w:bCs/>
          <w:color w:val="000000"/>
          <w:sz w:val="24"/>
          <w:szCs w:val="24"/>
        </w:rPr>
        <w:t xml:space="preserve"> </w:t>
      </w:r>
      <w:r w:rsidRPr="0099658A">
        <w:rPr>
          <w:rFonts w:ascii="Arial" w:hAnsi="Arial" w:cs="Arial"/>
          <w:bCs/>
          <w:color w:val="000000"/>
          <w:sz w:val="24"/>
          <w:szCs w:val="24"/>
        </w:rPr>
        <w:t xml:space="preserve">W przypadku, gdy Wykonawca, którego oferta została wybrana odstąpi od podpisania umowy, Zamawiający podpisze umowę z Wykonawcą następnym </w:t>
      </w:r>
      <w:r w:rsidR="00400E71">
        <w:rPr>
          <w:rFonts w:ascii="Arial" w:hAnsi="Arial" w:cs="Arial"/>
          <w:bCs/>
          <w:color w:val="000000"/>
          <w:sz w:val="24"/>
          <w:szCs w:val="24"/>
        </w:rPr>
        <w:t xml:space="preserve">                 </w:t>
      </w:r>
      <w:r w:rsidRPr="0099658A">
        <w:rPr>
          <w:rFonts w:ascii="Arial" w:hAnsi="Arial" w:cs="Arial"/>
          <w:bCs/>
          <w:color w:val="000000"/>
          <w:sz w:val="24"/>
          <w:szCs w:val="24"/>
        </w:rPr>
        <w:t xml:space="preserve">w kolejności. </w:t>
      </w:r>
    </w:p>
    <w:p w14:paraId="407658DB" w14:textId="77777777" w:rsidR="006977F1" w:rsidRPr="0099658A" w:rsidRDefault="006977F1" w:rsidP="006977F1">
      <w:pPr>
        <w:pStyle w:val="Akapitzlist"/>
        <w:tabs>
          <w:tab w:val="decimal" w:pos="284"/>
          <w:tab w:val="decimal" w:pos="864"/>
        </w:tabs>
        <w:spacing w:after="0"/>
        <w:ind w:left="0"/>
        <w:jc w:val="both"/>
        <w:rPr>
          <w:rFonts w:ascii="Arial" w:hAnsi="Arial" w:cs="Arial"/>
          <w:bCs/>
          <w:color w:val="000000"/>
          <w:sz w:val="24"/>
          <w:szCs w:val="24"/>
        </w:rPr>
      </w:pPr>
      <w:r>
        <w:rPr>
          <w:rFonts w:ascii="Arial" w:hAnsi="Arial" w:cs="Arial"/>
          <w:bCs/>
          <w:color w:val="000000"/>
          <w:sz w:val="24"/>
          <w:szCs w:val="24"/>
        </w:rPr>
        <w:t>4</w:t>
      </w:r>
      <w:r w:rsidRPr="0099658A">
        <w:rPr>
          <w:rFonts w:ascii="Arial" w:hAnsi="Arial" w:cs="Arial"/>
          <w:bCs/>
          <w:color w:val="000000"/>
          <w:sz w:val="24"/>
          <w:szCs w:val="24"/>
        </w:rPr>
        <w:t xml:space="preserve">. O wyniku przetargu Zamawiający powiadomi Wykonawców na stronie </w:t>
      </w:r>
      <w:r>
        <w:rPr>
          <w:rFonts w:ascii="Arial" w:hAnsi="Arial" w:cs="Arial"/>
          <w:bCs/>
          <w:color w:val="000000"/>
          <w:sz w:val="24"/>
          <w:szCs w:val="24"/>
        </w:rPr>
        <w:t>internetowej Zamawiającego</w:t>
      </w:r>
      <w:r w:rsidRPr="0099658A">
        <w:rPr>
          <w:rFonts w:ascii="Arial" w:hAnsi="Arial" w:cs="Arial"/>
          <w:bCs/>
          <w:color w:val="000000"/>
          <w:sz w:val="24"/>
          <w:szCs w:val="24"/>
        </w:rPr>
        <w:t xml:space="preserve"> wskazując firmę (nazwę) tego Wykonawcy, którego ofertę wybrano.</w:t>
      </w:r>
    </w:p>
    <w:p w14:paraId="173B9564" w14:textId="77777777" w:rsidR="006977F1" w:rsidRDefault="006977F1" w:rsidP="006977F1">
      <w:pPr>
        <w:pStyle w:val="Akapitzlist"/>
        <w:tabs>
          <w:tab w:val="decimal" w:pos="284"/>
          <w:tab w:val="decimal" w:pos="864"/>
        </w:tabs>
        <w:spacing w:after="0"/>
        <w:ind w:left="0"/>
        <w:jc w:val="both"/>
        <w:rPr>
          <w:rFonts w:ascii="Arial" w:hAnsi="Arial" w:cs="Arial"/>
          <w:b/>
          <w:color w:val="000000"/>
          <w:sz w:val="24"/>
          <w:szCs w:val="24"/>
        </w:rPr>
      </w:pPr>
    </w:p>
    <w:p w14:paraId="63DEC9E9" w14:textId="77777777" w:rsidR="006977F1" w:rsidRPr="00BE309D" w:rsidRDefault="006977F1" w:rsidP="006977F1">
      <w:pPr>
        <w:pStyle w:val="Akapitzlist"/>
        <w:tabs>
          <w:tab w:val="decimal" w:pos="284"/>
          <w:tab w:val="decimal" w:pos="864"/>
        </w:tabs>
        <w:spacing w:after="0"/>
        <w:ind w:left="0"/>
        <w:jc w:val="both"/>
        <w:rPr>
          <w:rFonts w:ascii="Arial" w:hAnsi="Arial" w:cs="Arial"/>
          <w:b/>
          <w:color w:val="000000"/>
          <w:sz w:val="24"/>
          <w:szCs w:val="24"/>
        </w:rPr>
      </w:pPr>
      <w:r w:rsidRPr="00BE309D">
        <w:rPr>
          <w:rFonts w:ascii="Arial" w:hAnsi="Arial" w:cs="Arial"/>
          <w:b/>
          <w:color w:val="000000"/>
          <w:sz w:val="24"/>
          <w:szCs w:val="24"/>
        </w:rPr>
        <w:t>WARUNKI UDZIAŁU W POSTĘPOWANIU</w:t>
      </w:r>
    </w:p>
    <w:p w14:paraId="74F4CC67" w14:textId="79D1ADA1" w:rsidR="006977F1" w:rsidRDefault="006977F1" w:rsidP="006977F1">
      <w:pPr>
        <w:pStyle w:val="Akapitzlist"/>
        <w:numPr>
          <w:ilvl w:val="0"/>
          <w:numId w:val="7"/>
        </w:numPr>
        <w:tabs>
          <w:tab w:val="left" w:pos="284"/>
        </w:tabs>
        <w:spacing w:after="0"/>
        <w:ind w:left="0" w:firstLine="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Złożenie oświadczenia o spełnianiu warunków udziału w postępowaniu oraz oświadczenia o niepodleganiu wykluczenia z postępowania – zgodnie z załącznikiem nr 2. </w:t>
      </w:r>
    </w:p>
    <w:p w14:paraId="7BFF0048" w14:textId="74EFE093" w:rsidR="000854BB" w:rsidRDefault="000854BB" w:rsidP="000854BB">
      <w:pPr>
        <w:tabs>
          <w:tab w:val="left" w:pos="284"/>
        </w:tabs>
        <w:spacing w:after="0"/>
        <w:jc w:val="both"/>
        <w:rPr>
          <w:rFonts w:ascii="Arial" w:eastAsia="Times New Roman" w:hAnsi="Arial" w:cs="Arial"/>
          <w:sz w:val="24"/>
          <w:szCs w:val="24"/>
          <w:lang w:eastAsia="pl-PL"/>
        </w:rPr>
      </w:pPr>
    </w:p>
    <w:p w14:paraId="31876369" w14:textId="7D22909C" w:rsidR="000854BB" w:rsidRPr="000854BB" w:rsidRDefault="000854BB" w:rsidP="000854BB">
      <w:pPr>
        <w:tabs>
          <w:tab w:val="left" w:pos="284"/>
        </w:tabs>
        <w:spacing w:after="0"/>
        <w:jc w:val="both"/>
        <w:rPr>
          <w:rFonts w:ascii="Arial" w:eastAsia="Times New Roman" w:hAnsi="Arial" w:cs="Arial"/>
          <w:b/>
          <w:bCs/>
          <w:sz w:val="24"/>
          <w:szCs w:val="24"/>
          <w:lang w:eastAsia="pl-PL"/>
        </w:rPr>
      </w:pPr>
      <w:r w:rsidRPr="000854BB">
        <w:rPr>
          <w:rFonts w:ascii="Arial" w:eastAsia="Times New Roman" w:hAnsi="Arial" w:cs="Arial"/>
          <w:b/>
          <w:bCs/>
          <w:sz w:val="24"/>
          <w:szCs w:val="24"/>
          <w:lang w:eastAsia="pl-PL"/>
        </w:rPr>
        <w:t>WYMAGANIA TECHNICZNE DOTYCZĄCE PRZEDMIOTU ZAMÓWIENIA</w:t>
      </w:r>
    </w:p>
    <w:p w14:paraId="0C472725" w14:textId="77777777" w:rsidR="000854BB" w:rsidRPr="00600065" w:rsidRDefault="000854BB" w:rsidP="000854BB">
      <w:pPr>
        <w:tabs>
          <w:tab w:val="left" w:pos="284"/>
        </w:tabs>
        <w:spacing w:after="0"/>
        <w:jc w:val="both"/>
        <w:rPr>
          <w:rFonts w:ascii="Arial" w:eastAsia="Times New Roman" w:hAnsi="Arial" w:cs="Arial"/>
          <w:sz w:val="24"/>
          <w:szCs w:val="24"/>
          <w:lang w:eastAsia="pl-PL"/>
        </w:rPr>
      </w:pPr>
    </w:p>
    <w:p w14:paraId="3FEEFA09" w14:textId="0088E0C8" w:rsidR="000854BB" w:rsidRPr="00600065" w:rsidRDefault="000854BB" w:rsidP="00600065">
      <w:pPr>
        <w:numPr>
          <w:ilvl w:val="0"/>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 xml:space="preserve">Regulator temperatury – do regulacji pracy obiegów: co,  </w:t>
      </w:r>
      <w:proofErr w:type="spellStart"/>
      <w:r w:rsidRPr="00600065">
        <w:rPr>
          <w:rFonts w:ascii="Arial" w:eastAsia="Times New Roman" w:hAnsi="Arial" w:cs="Arial"/>
          <w:sz w:val="24"/>
          <w:szCs w:val="24"/>
          <w:lang w:eastAsia="pl-PL"/>
        </w:rPr>
        <w:t>cwu</w:t>
      </w:r>
      <w:proofErr w:type="spellEnd"/>
      <w:r w:rsidRPr="00600065">
        <w:rPr>
          <w:rFonts w:ascii="Arial" w:eastAsia="Times New Roman" w:hAnsi="Arial" w:cs="Arial"/>
          <w:sz w:val="24"/>
          <w:szCs w:val="24"/>
          <w:lang w:eastAsia="pl-PL"/>
        </w:rPr>
        <w:t xml:space="preserve"> i </w:t>
      </w:r>
      <w:proofErr w:type="spellStart"/>
      <w:r w:rsidRPr="00600065">
        <w:rPr>
          <w:rFonts w:ascii="Arial" w:eastAsia="Times New Roman" w:hAnsi="Arial" w:cs="Arial"/>
          <w:sz w:val="24"/>
          <w:szCs w:val="24"/>
          <w:lang w:eastAsia="pl-PL"/>
        </w:rPr>
        <w:t>ct</w:t>
      </w:r>
      <w:proofErr w:type="spellEnd"/>
      <w:r w:rsidR="00566F46">
        <w:rPr>
          <w:rFonts w:ascii="Arial" w:eastAsia="Times New Roman" w:hAnsi="Arial" w:cs="Arial"/>
          <w:sz w:val="24"/>
          <w:szCs w:val="24"/>
          <w:lang w:eastAsia="pl-PL"/>
        </w:rPr>
        <w:t>:</w:t>
      </w:r>
    </w:p>
    <w:p w14:paraId="4DFB0A5A" w14:textId="77777777" w:rsidR="000854BB" w:rsidRPr="00600065" w:rsidRDefault="000854BB" w:rsidP="00600065">
      <w:pPr>
        <w:spacing w:after="0"/>
        <w:jc w:val="both"/>
        <w:rPr>
          <w:rFonts w:ascii="Arial" w:eastAsia="Times New Roman" w:hAnsi="Arial" w:cs="Arial"/>
          <w:sz w:val="24"/>
          <w:szCs w:val="24"/>
          <w:lang w:eastAsia="pl-PL"/>
        </w:rPr>
      </w:pPr>
    </w:p>
    <w:p w14:paraId="32C90BCB" w14:textId="67EC8648"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funkcja regulatora zapewniająca automatyczne uzupełniania zładu poprzez przetwornik ciśnienia i zawór elektromagnetyczny sterowane bezpośrednio przez regulator. Zabezpieczenie uzupełnienia zładu ciśnieniowe oraz czasowe realizowane poprzez regulator pogodowy</w:t>
      </w:r>
      <w:r w:rsidR="00566F46">
        <w:rPr>
          <w:rFonts w:ascii="Arial" w:eastAsia="Times New Roman" w:hAnsi="Arial" w:cs="Arial"/>
          <w:sz w:val="24"/>
          <w:szCs w:val="24"/>
          <w:lang w:eastAsia="pl-PL"/>
        </w:rPr>
        <w:t>,</w:t>
      </w:r>
    </w:p>
    <w:p w14:paraId="65D63034" w14:textId="2982A40C"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zasilanie: sieć jednofazowa 230V</w:t>
      </w:r>
      <w:r w:rsidR="00566F46">
        <w:rPr>
          <w:rFonts w:ascii="Arial" w:eastAsia="Times New Roman" w:hAnsi="Arial" w:cs="Arial"/>
          <w:sz w:val="24"/>
          <w:szCs w:val="24"/>
          <w:lang w:eastAsia="pl-PL"/>
        </w:rPr>
        <w:t>,</w:t>
      </w:r>
    </w:p>
    <w:p w14:paraId="65042357" w14:textId="624D9475"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blokady nastaw przed ingerencją osób niepowołanych poprzez wyjęcie blokady regulatora w postaci karty, lub odpowiedniego klucza aplikacji</w:t>
      </w:r>
      <w:r w:rsidR="00C33458">
        <w:rPr>
          <w:rFonts w:ascii="Arial" w:eastAsia="Times New Roman" w:hAnsi="Arial" w:cs="Arial"/>
          <w:sz w:val="24"/>
          <w:szCs w:val="24"/>
          <w:lang w:eastAsia="pl-PL"/>
        </w:rPr>
        <w:t>,</w:t>
      </w:r>
    </w:p>
    <w:p w14:paraId="6ACCA262" w14:textId="77777777"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 xml:space="preserve">moc niezbędna do pracy regulatora </w:t>
      </w:r>
      <w:r w:rsidRPr="00600065">
        <w:rPr>
          <w:rFonts w:ascii="Arial" w:eastAsia="Times New Roman" w:hAnsi="Arial" w:cs="Arial"/>
          <w:sz w:val="24"/>
          <w:szCs w:val="24"/>
          <w:lang w:eastAsia="pl-PL"/>
        </w:rPr>
        <w:sym w:font="Symbol" w:char="F0A3"/>
      </w:r>
      <w:r w:rsidRPr="00600065">
        <w:rPr>
          <w:rFonts w:ascii="Arial" w:eastAsia="Times New Roman" w:hAnsi="Arial" w:cs="Arial"/>
          <w:sz w:val="24"/>
          <w:szCs w:val="24"/>
          <w:lang w:eastAsia="pl-PL"/>
        </w:rPr>
        <w:t xml:space="preserve"> 5 VA,</w:t>
      </w:r>
    </w:p>
    <w:p w14:paraId="477E8B61" w14:textId="77777777"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dopuszczalna temperatura otoczenia do 55</w:t>
      </w:r>
      <w:r w:rsidRPr="00600065">
        <w:rPr>
          <w:rFonts w:ascii="Arial" w:eastAsia="Times New Roman" w:hAnsi="Arial" w:cs="Arial"/>
          <w:sz w:val="24"/>
          <w:szCs w:val="24"/>
          <w:vertAlign w:val="superscript"/>
          <w:lang w:eastAsia="pl-PL"/>
        </w:rPr>
        <w:t>o</w:t>
      </w:r>
      <w:r w:rsidRPr="00600065">
        <w:rPr>
          <w:rFonts w:ascii="Arial" w:eastAsia="Times New Roman" w:hAnsi="Arial" w:cs="Arial"/>
          <w:sz w:val="24"/>
          <w:szCs w:val="24"/>
          <w:lang w:eastAsia="pl-PL"/>
        </w:rPr>
        <w:t>C,</w:t>
      </w:r>
    </w:p>
    <w:p w14:paraId="5CB5D2CA" w14:textId="55453ED8"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stopień ochrony obudowy min. IP 41</w:t>
      </w:r>
      <w:r w:rsidR="00C33458">
        <w:rPr>
          <w:rFonts w:ascii="Arial" w:eastAsia="Times New Roman" w:hAnsi="Arial" w:cs="Arial"/>
          <w:sz w:val="24"/>
          <w:szCs w:val="24"/>
          <w:lang w:eastAsia="pl-PL"/>
        </w:rPr>
        <w:t>,</w:t>
      </w:r>
    </w:p>
    <w:p w14:paraId="46648552" w14:textId="77777777"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 xml:space="preserve">dla kanału </w:t>
      </w:r>
      <w:proofErr w:type="spellStart"/>
      <w:r w:rsidRPr="00600065">
        <w:rPr>
          <w:rFonts w:ascii="Arial" w:eastAsia="Times New Roman" w:hAnsi="Arial" w:cs="Arial"/>
          <w:sz w:val="24"/>
          <w:szCs w:val="24"/>
          <w:lang w:eastAsia="pl-PL"/>
        </w:rPr>
        <w:t>c.w</w:t>
      </w:r>
      <w:proofErr w:type="spellEnd"/>
      <w:r w:rsidRPr="00600065">
        <w:rPr>
          <w:rFonts w:ascii="Arial" w:eastAsia="Times New Roman" w:hAnsi="Arial" w:cs="Arial"/>
          <w:sz w:val="24"/>
          <w:szCs w:val="24"/>
          <w:lang w:eastAsia="pl-PL"/>
        </w:rPr>
        <w:t xml:space="preserve">. –typ regulacji / regulacja PI, dla kanału c.o. typ regulacji / regulacja PI, </w:t>
      </w:r>
    </w:p>
    <w:p w14:paraId="195B70E2" w14:textId="5C88C55A"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sygnały wejściowe czujników temp.: Pt 1000 (1000</w:t>
      </w:r>
      <w:r w:rsidRPr="00600065">
        <w:rPr>
          <w:rFonts w:ascii="Arial" w:eastAsia="Times New Roman" w:hAnsi="Arial" w:cs="Arial"/>
          <w:sz w:val="24"/>
          <w:szCs w:val="24"/>
          <w:lang w:eastAsia="pl-PL"/>
        </w:rPr>
        <w:sym w:font="Symbol" w:char="F057"/>
      </w:r>
      <w:r w:rsidRPr="00600065">
        <w:rPr>
          <w:rFonts w:ascii="Arial" w:eastAsia="Times New Roman" w:hAnsi="Arial" w:cs="Arial"/>
          <w:sz w:val="24"/>
          <w:szCs w:val="24"/>
          <w:lang w:eastAsia="pl-PL"/>
        </w:rPr>
        <w:t>/0</w:t>
      </w:r>
      <w:r w:rsidRPr="00600065">
        <w:rPr>
          <w:rFonts w:ascii="Arial" w:eastAsia="Times New Roman" w:hAnsi="Arial" w:cs="Arial"/>
          <w:sz w:val="24"/>
          <w:szCs w:val="24"/>
          <w:vertAlign w:val="superscript"/>
          <w:lang w:eastAsia="pl-PL"/>
        </w:rPr>
        <w:t>o</w:t>
      </w:r>
      <w:r w:rsidRPr="00600065">
        <w:rPr>
          <w:rFonts w:ascii="Arial" w:eastAsia="Times New Roman" w:hAnsi="Arial" w:cs="Arial"/>
          <w:sz w:val="24"/>
          <w:szCs w:val="24"/>
          <w:lang w:eastAsia="pl-PL"/>
        </w:rPr>
        <w:t>C)</w:t>
      </w:r>
      <w:r w:rsidR="00C33458">
        <w:rPr>
          <w:rFonts w:ascii="Arial" w:eastAsia="Times New Roman" w:hAnsi="Arial" w:cs="Arial"/>
          <w:sz w:val="24"/>
          <w:szCs w:val="24"/>
          <w:lang w:eastAsia="pl-PL"/>
        </w:rPr>
        <w:t>,</w:t>
      </w:r>
    </w:p>
    <w:p w14:paraId="64065CA0" w14:textId="0607E238"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automatyczna kontrola poprawnej pracy czujników</w:t>
      </w:r>
      <w:r w:rsidR="00C33458">
        <w:rPr>
          <w:rFonts w:ascii="Arial" w:eastAsia="Times New Roman" w:hAnsi="Arial" w:cs="Arial"/>
          <w:sz w:val="24"/>
          <w:szCs w:val="24"/>
          <w:lang w:eastAsia="pl-PL"/>
        </w:rPr>
        <w:t>,</w:t>
      </w:r>
      <w:r w:rsidRPr="00600065">
        <w:rPr>
          <w:rFonts w:ascii="Arial" w:eastAsia="Times New Roman" w:hAnsi="Arial" w:cs="Arial"/>
          <w:sz w:val="24"/>
          <w:szCs w:val="24"/>
          <w:lang w:eastAsia="pl-PL"/>
        </w:rPr>
        <w:t xml:space="preserve"> </w:t>
      </w:r>
    </w:p>
    <w:p w14:paraId="631C4DC0" w14:textId="77777777"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sygnały wyjściowe:</w:t>
      </w:r>
    </w:p>
    <w:p w14:paraId="4FDFA09B" w14:textId="77777777" w:rsidR="000854BB" w:rsidRPr="00600065" w:rsidRDefault="000854BB" w:rsidP="00600065">
      <w:pPr>
        <w:numPr>
          <w:ilvl w:val="1"/>
          <w:numId w:val="15"/>
        </w:numPr>
        <w:spacing w:after="0"/>
        <w:jc w:val="both"/>
        <w:rPr>
          <w:rFonts w:ascii="Arial" w:eastAsia="Times New Roman" w:hAnsi="Arial" w:cs="Arial"/>
          <w:sz w:val="24"/>
          <w:szCs w:val="24"/>
          <w:lang w:eastAsia="pl-PL"/>
        </w:rPr>
      </w:pPr>
      <w:proofErr w:type="spellStart"/>
      <w:r w:rsidRPr="00600065">
        <w:rPr>
          <w:rFonts w:ascii="Arial" w:eastAsia="Times New Roman" w:hAnsi="Arial" w:cs="Arial"/>
          <w:sz w:val="24"/>
          <w:szCs w:val="24"/>
          <w:lang w:eastAsia="pl-PL"/>
        </w:rPr>
        <w:t>triakowe</w:t>
      </w:r>
      <w:proofErr w:type="spellEnd"/>
      <w:r w:rsidRPr="00600065">
        <w:rPr>
          <w:rFonts w:ascii="Arial" w:eastAsia="Times New Roman" w:hAnsi="Arial" w:cs="Arial"/>
          <w:sz w:val="24"/>
          <w:szCs w:val="24"/>
          <w:lang w:eastAsia="pl-PL"/>
        </w:rPr>
        <w:t xml:space="preserve"> wyjście krokowe z obciążalnością styków min. 0,2A przy napięciu 230Va.c., do sterowania zaworami</w:t>
      </w:r>
    </w:p>
    <w:p w14:paraId="51213CB0" w14:textId="77777777" w:rsidR="000854BB" w:rsidRPr="00600065" w:rsidRDefault="000854BB" w:rsidP="00600065">
      <w:pPr>
        <w:numPr>
          <w:ilvl w:val="1"/>
          <w:numId w:val="15"/>
        </w:numPr>
        <w:spacing w:after="0"/>
        <w:jc w:val="both"/>
        <w:rPr>
          <w:rFonts w:ascii="Arial" w:eastAsia="Times New Roman" w:hAnsi="Arial" w:cs="Arial"/>
          <w:sz w:val="24"/>
          <w:szCs w:val="24"/>
          <w:lang w:eastAsia="pl-PL"/>
        </w:rPr>
      </w:pPr>
      <w:proofErr w:type="spellStart"/>
      <w:r w:rsidRPr="00600065">
        <w:rPr>
          <w:rFonts w:ascii="Arial" w:eastAsia="Times New Roman" w:hAnsi="Arial" w:cs="Arial"/>
          <w:sz w:val="24"/>
          <w:szCs w:val="24"/>
          <w:lang w:eastAsia="pl-PL"/>
        </w:rPr>
        <w:t>dwustawne</w:t>
      </w:r>
      <w:proofErr w:type="spellEnd"/>
      <w:r w:rsidRPr="00600065">
        <w:rPr>
          <w:rFonts w:ascii="Arial" w:eastAsia="Times New Roman" w:hAnsi="Arial" w:cs="Arial"/>
          <w:sz w:val="24"/>
          <w:szCs w:val="24"/>
          <w:lang w:eastAsia="pl-PL"/>
        </w:rPr>
        <w:t xml:space="preserve"> wyjście przekaźnikowe z obciążalnością styków 2A, przy napięciu 230V, do sterowania pompą</w:t>
      </w:r>
    </w:p>
    <w:p w14:paraId="032218BD" w14:textId="777E2D9F"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lastRenderedPageBreak/>
        <w:t>zabezpieczenie siłowników przy pracy zaworów w pobliżu punktu zamykającego</w:t>
      </w:r>
      <w:r w:rsidR="00C33458">
        <w:rPr>
          <w:rFonts w:ascii="Arial" w:eastAsia="Times New Roman" w:hAnsi="Arial" w:cs="Arial"/>
          <w:sz w:val="24"/>
          <w:szCs w:val="24"/>
          <w:lang w:eastAsia="pl-PL"/>
        </w:rPr>
        <w:t>,</w:t>
      </w:r>
    </w:p>
    <w:p w14:paraId="4E1BB43F" w14:textId="3EA91E34"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przejrzystość i łatwość programowania przygotowanego w języku polskim wraz z możliwością obsługi bezpośrednio z panelu regulatora</w:t>
      </w:r>
      <w:r w:rsidR="00C33458">
        <w:rPr>
          <w:rFonts w:ascii="Arial" w:eastAsia="Times New Roman" w:hAnsi="Arial" w:cs="Arial"/>
          <w:sz w:val="24"/>
          <w:szCs w:val="24"/>
          <w:lang w:eastAsia="pl-PL"/>
        </w:rPr>
        <w:t>,</w:t>
      </w:r>
    </w:p>
    <w:p w14:paraId="17DEA776" w14:textId="78F88B07"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wyświetlane na wyświetlaczu intuicyjne symbole graficzne, cyfrowe i komunikaty w języku polskim</w:t>
      </w:r>
      <w:r w:rsidR="00C33458">
        <w:rPr>
          <w:rFonts w:ascii="Arial" w:eastAsia="Times New Roman" w:hAnsi="Arial" w:cs="Arial"/>
          <w:sz w:val="24"/>
          <w:szCs w:val="24"/>
          <w:lang w:eastAsia="pl-PL"/>
        </w:rPr>
        <w:t>,</w:t>
      </w:r>
    </w:p>
    <w:p w14:paraId="53CB2ACA" w14:textId="71FA7916"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wyświetlacz do odczytu parametrów programowanych i regulowanych, ich wartości, stanu regulatora i zaprogramowanych funkcji lub stanu elementów wykonawczych sterowanych przez regulator</w:t>
      </w:r>
      <w:r w:rsidR="00C33458">
        <w:rPr>
          <w:rFonts w:ascii="Arial" w:eastAsia="Times New Roman" w:hAnsi="Arial" w:cs="Arial"/>
          <w:sz w:val="24"/>
          <w:szCs w:val="24"/>
          <w:lang w:eastAsia="pl-PL"/>
        </w:rPr>
        <w:t>,</w:t>
      </w:r>
    </w:p>
    <w:p w14:paraId="343567D1" w14:textId="31043069"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możliwość komunikacji z licznikiem ciepła/przepływomierzem poprzez zaciski wejść impulsowych i zaciski magistrali M-</w:t>
      </w:r>
      <w:proofErr w:type="spellStart"/>
      <w:r w:rsidRPr="00600065">
        <w:rPr>
          <w:rFonts w:ascii="Arial" w:eastAsia="Times New Roman" w:hAnsi="Arial" w:cs="Arial"/>
          <w:sz w:val="24"/>
          <w:szCs w:val="24"/>
          <w:lang w:eastAsia="pl-PL"/>
        </w:rPr>
        <w:t>bus</w:t>
      </w:r>
      <w:proofErr w:type="spellEnd"/>
      <w:r w:rsidRPr="00600065">
        <w:rPr>
          <w:rFonts w:ascii="Arial" w:eastAsia="Times New Roman" w:hAnsi="Arial" w:cs="Arial"/>
          <w:sz w:val="24"/>
          <w:szCs w:val="24"/>
          <w:lang w:eastAsia="pl-PL"/>
        </w:rPr>
        <w:t xml:space="preserve"> wyprowadzone bezpośrednio z obudowy regulatora</w:t>
      </w:r>
      <w:r w:rsidR="00C33458">
        <w:rPr>
          <w:rFonts w:ascii="Arial" w:eastAsia="Times New Roman" w:hAnsi="Arial" w:cs="Arial"/>
          <w:sz w:val="24"/>
          <w:szCs w:val="24"/>
          <w:lang w:eastAsia="pl-PL"/>
        </w:rPr>
        <w:t>,</w:t>
      </w:r>
      <w:r w:rsidRPr="00600065">
        <w:rPr>
          <w:rFonts w:ascii="Arial" w:eastAsia="Times New Roman" w:hAnsi="Arial" w:cs="Arial"/>
          <w:sz w:val="24"/>
          <w:szCs w:val="24"/>
          <w:lang w:eastAsia="pl-PL"/>
        </w:rPr>
        <w:t xml:space="preserve"> </w:t>
      </w:r>
    </w:p>
    <w:p w14:paraId="7FDC8DFF" w14:textId="1701DF7F"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ograniczenie przepływu w zależności od temperatury zewnętrznej ustawiane dla c.o., i stałowartościowe dla c.w.u. Działanie ogranicznika typ PI (proporcjonalno-całkujące)</w:t>
      </w:r>
      <w:r w:rsidR="00C33458">
        <w:rPr>
          <w:rFonts w:ascii="Arial" w:eastAsia="Times New Roman" w:hAnsi="Arial" w:cs="Arial"/>
          <w:sz w:val="24"/>
          <w:szCs w:val="24"/>
          <w:lang w:eastAsia="pl-PL"/>
        </w:rPr>
        <w:t>,</w:t>
      </w:r>
      <w:r w:rsidRPr="00600065">
        <w:rPr>
          <w:rFonts w:ascii="Arial" w:eastAsia="Times New Roman" w:hAnsi="Arial" w:cs="Arial"/>
          <w:sz w:val="24"/>
          <w:szCs w:val="24"/>
          <w:lang w:eastAsia="pl-PL"/>
        </w:rPr>
        <w:t xml:space="preserve"> </w:t>
      </w:r>
    </w:p>
    <w:p w14:paraId="4B405E01" w14:textId="3DE7CE0C"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 xml:space="preserve">możliwość odczytu nastawionej wartości ograniczenia przepływu </w:t>
      </w:r>
      <w:r w:rsidR="00400E71">
        <w:rPr>
          <w:rFonts w:ascii="Arial" w:eastAsia="Times New Roman" w:hAnsi="Arial" w:cs="Arial"/>
          <w:sz w:val="24"/>
          <w:szCs w:val="24"/>
          <w:lang w:eastAsia="pl-PL"/>
        </w:rPr>
        <w:t xml:space="preserve">                        </w:t>
      </w:r>
      <w:r w:rsidRPr="00600065">
        <w:rPr>
          <w:rFonts w:ascii="Arial" w:eastAsia="Times New Roman" w:hAnsi="Arial" w:cs="Arial"/>
          <w:sz w:val="24"/>
          <w:szCs w:val="24"/>
          <w:lang w:eastAsia="pl-PL"/>
        </w:rPr>
        <w:t>i przepływu aktualnego na wyświetlaczu regulatora</w:t>
      </w:r>
      <w:r w:rsidR="00C33458">
        <w:rPr>
          <w:rFonts w:ascii="Arial" w:eastAsia="Times New Roman" w:hAnsi="Arial" w:cs="Arial"/>
          <w:sz w:val="24"/>
          <w:szCs w:val="24"/>
          <w:lang w:eastAsia="pl-PL"/>
        </w:rPr>
        <w:t>,</w:t>
      </w:r>
    </w:p>
    <w:p w14:paraId="7F633BA1" w14:textId="0D4F54A0"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 xml:space="preserve">przystosowanie do pracy w systemie monitoringu węzłów cieplnych </w:t>
      </w:r>
      <w:r w:rsidR="00400E71">
        <w:rPr>
          <w:rFonts w:ascii="Arial" w:eastAsia="Times New Roman" w:hAnsi="Arial" w:cs="Arial"/>
          <w:sz w:val="24"/>
          <w:szCs w:val="24"/>
          <w:lang w:eastAsia="pl-PL"/>
        </w:rPr>
        <w:t xml:space="preserve">                  </w:t>
      </w:r>
      <w:r w:rsidRPr="00600065">
        <w:rPr>
          <w:rFonts w:ascii="Arial" w:eastAsia="Times New Roman" w:hAnsi="Arial" w:cs="Arial"/>
          <w:sz w:val="24"/>
          <w:szCs w:val="24"/>
          <w:lang w:eastAsia="pl-PL"/>
        </w:rPr>
        <w:t xml:space="preserve">z wykorzystaniem komunikacji w protokole Modus RTU (RS485) lub </w:t>
      </w:r>
      <w:r w:rsidR="00400E71">
        <w:rPr>
          <w:rFonts w:ascii="Arial" w:eastAsia="Times New Roman" w:hAnsi="Arial" w:cs="Arial"/>
          <w:sz w:val="24"/>
          <w:szCs w:val="24"/>
          <w:lang w:eastAsia="pl-PL"/>
        </w:rPr>
        <w:t xml:space="preserve">               </w:t>
      </w:r>
      <w:r w:rsidRPr="00600065">
        <w:rPr>
          <w:rFonts w:ascii="Arial" w:eastAsia="Times New Roman" w:hAnsi="Arial" w:cs="Arial"/>
          <w:sz w:val="24"/>
          <w:szCs w:val="24"/>
          <w:lang w:eastAsia="pl-PL"/>
        </w:rPr>
        <w:t xml:space="preserve">w protokole </w:t>
      </w:r>
      <w:proofErr w:type="spellStart"/>
      <w:r w:rsidRPr="00600065">
        <w:rPr>
          <w:rFonts w:ascii="Arial" w:eastAsia="Times New Roman" w:hAnsi="Arial" w:cs="Arial"/>
          <w:sz w:val="24"/>
          <w:szCs w:val="24"/>
          <w:lang w:eastAsia="pl-PL"/>
        </w:rPr>
        <w:t>Modbus</w:t>
      </w:r>
      <w:proofErr w:type="spellEnd"/>
      <w:r w:rsidRPr="00600065">
        <w:rPr>
          <w:rFonts w:ascii="Arial" w:eastAsia="Times New Roman" w:hAnsi="Arial" w:cs="Arial"/>
          <w:sz w:val="24"/>
          <w:szCs w:val="24"/>
          <w:lang w:eastAsia="pl-PL"/>
        </w:rPr>
        <w:t xml:space="preserve"> TCP poprzez gniazdo </w:t>
      </w:r>
      <w:proofErr w:type="spellStart"/>
      <w:r w:rsidRPr="00600065">
        <w:rPr>
          <w:rFonts w:ascii="Arial" w:eastAsia="Times New Roman" w:hAnsi="Arial" w:cs="Arial"/>
          <w:sz w:val="24"/>
          <w:szCs w:val="24"/>
          <w:lang w:eastAsia="pl-PL"/>
        </w:rPr>
        <w:t>Ethernetowe</w:t>
      </w:r>
      <w:proofErr w:type="spellEnd"/>
      <w:r w:rsidR="00C33458">
        <w:rPr>
          <w:rFonts w:ascii="Arial" w:eastAsia="Times New Roman" w:hAnsi="Arial" w:cs="Arial"/>
          <w:sz w:val="24"/>
          <w:szCs w:val="24"/>
          <w:lang w:eastAsia="pl-PL"/>
        </w:rPr>
        <w:t>,</w:t>
      </w:r>
      <w:r w:rsidRPr="00600065">
        <w:rPr>
          <w:rFonts w:ascii="Arial" w:eastAsia="Times New Roman" w:hAnsi="Arial" w:cs="Arial"/>
          <w:sz w:val="24"/>
          <w:szCs w:val="24"/>
          <w:lang w:eastAsia="pl-PL"/>
        </w:rPr>
        <w:t xml:space="preserve"> </w:t>
      </w:r>
    </w:p>
    <w:p w14:paraId="1CF38594" w14:textId="17C57164"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 xml:space="preserve">Możliwość dodatkowej funkcjonalności zdalnej kontroli i zarządzania regulatorem poprzez zwykłą przeglądarkę internetową (stacjonarną </w:t>
      </w:r>
      <w:r w:rsidR="00400E71">
        <w:rPr>
          <w:rFonts w:ascii="Arial" w:eastAsia="Times New Roman" w:hAnsi="Arial" w:cs="Arial"/>
          <w:sz w:val="24"/>
          <w:szCs w:val="24"/>
          <w:lang w:eastAsia="pl-PL"/>
        </w:rPr>
        <w:t xml:space="preserve">                  </w:t>
      </w:r>
      <w:r w:rsidRPr="00600065">
        <w:rPr>
          <w:rFonts w:ascii="Arial" w:eastAsia="Times New Roman" w:hAnsi="Arial" w:cs="Arial"/>
          <w:sz w:val="24"/>
          <w:szCs w:val="24"/>
          <w:lang w:eastAsia="pl-PL"/>
        </w:rPr>
        <w:t xml:space="preserve">i mobilną) z wykorzystaniem standardowego połączenia Internetowego bez konieczności instalowania dodatkowego sprzętu jak też oprogramowania. Łatwość uruchomienia (poprzez załączenie/wyłączenie jednego ustawienia) i automatyczne nawiązanie połączenia regulatora z serwerem systemu SCADA. System SCADA musi posiadać standardową funkcjonalność (przegląd aplikacji, monitoring, rejestracja danych wartości z czujników </w:t>
      </w:r>
      <w:r w:rsidR="00400E71">
        <w:rPr>
          <w:rFonts w:ascii="Arial" w:eastAsia="Times New Roman" w:hAnsi="Arial" w:cs="Arial"/>
          <w:sz w:val="24"/>
          <w:szCs w:val="24"/>
          <w:lang w:eastAsia="pl-PL"/>
        </w:rPr>
        <w:t xml:space="preserve">            </w:t>
      </w:r>
      <w:r w:rsidRPr="00600065">
        <w:rPr>
          <w:rFonts w:ascii="Arial" w:eastAsia="Times New Roman" w:hAnsi="Arial" w:cs="Arial"/>
          <w:sz w:val="24"/>
          <w:szCs w:val="24"/>
          <w:lang w:eastAsia="pl-PL"/>
        </w:rPr>
        <w:t>i liczników, krzywe trendu, alarmowanie, korygowanie parametrów, poziomowanie uprawnień dostępu, podgląd na żywo regulatora itd.)</w:t>
      </w:r>
      <w:r w:rsidR="00C33458">
        <w:rPr>
          <w:rFonts w:ascii="Arial" w:eastAsia="Times New Roman" w:hAnsi="Arial" w:cs="Arial"/>
          <w:sz w:val="24"/>
          <w:szCs w:val="24"/>
          <w:lang w:eastAsia="pl-PL"/>
        </w:rPr>
        <w:t>,</w:t>
      </w:r>
    </w:p>
    <w:p w14:paraId="45583C6E" w14:textId="4F3C0656"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 xml:space="preserve"> Interfejs USB</w:t>
      </w:r>
      <w:r w:rsidR="00400E71">
        <w:rPr>
          <w:rFonts w:ascii="Arial" w:eastAsia="Times New Roman" w:hAnsi="Arial" w:cs="Arial"/>
          <w:sz w:val="24"/>
          <w:szCs w:val="24"/>
          <w:lang w:eastAsia="pl-PL"/>
        </w:rPr>
        <w:t>,</w:t>
      </w:r>
    </w:p>
    <w:p w14:paraId="6513349B" w14:textId="0C9BCB45"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ograniczenie temperatury powrotu zależne od temperatury zewnętrznej</w:t>
      </w:r>
      <w:r w:rsidR="00400E71">
        <w:rPr>
          <w:rFonts w:ascii="Arial" w:eastAsia="Times New Roman" w:hAnsi="Arial" w:cs="Arial"/>
          <w:sz w:val="24"/>
          <w:szCs w:val="24"/>
          <w:lang w:eastAsia="pl-PL"/>
        </w:rPr>
        <w:t>,</w:t>
      </w:r>
    </w:p>
    <w:p w14:paraId="2CD606AF" w14:textId="77F8464D"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możliwość archiwizowania wprowadzonych nastaw na nośniku zewnętrznym, oraz możliwość wprowadzania nastaw z nośnika zewnętrznego. Cechy te muszą być spełnione bez konieczności stosowania dodatkowych pośredniczących urządzeń zewnętrznych (np. komputera)</w:t>
      </w:r>
      <w:r w:rsidR="00400E71">
        <w:rPr>
          <w:rFonts w:ascii="Arial" w:eastAsia="Times New Roman" w:hAnsi="Arial" w:cs="Arial"/>
          <w:sz w:val="24"/>
          <w:szCs w:val="24"/>
          <w:lang w:eastAsia="pl-PL"/>
        </w:rPr>
        <w:t>,</w:t>
      </w:r>
    </w:p>
    <w:p w14:paraId="29CB4264" w14:textId="4CCC01C9"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lastRenderedPageBreak/>
        <w:t>możliwość wykorzystania regulatora do obsługi różnych układów technologicznych np. sterowanie pracą kotła, sterowanie układem wentylacji</w:t>
      </w:r>
      <w:r w:rsidR="00400E71">
        <w:rPr>
          <w:rFonts w:ascii="Arial" w:eastAsia="Times New Roman" w:hAnsi="Arial" w:cs="Arial"/>
          <w:sz w:val="24"/>
          <w:szCs w:val="24"/>
          <w:lang w:eastAsia="pl-PL"/>
        </w:rPr>
        <w:t>,</w:t>
      </w:r>
    </w:p>
    <w:p w14:paraId="75BEAF7F" w14:textId="496D4F1D"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łatwość zmiany zastosowania (przeprogramowania regulatora z pracy w jednej aplikacji na inną aplikację) bez konieczności stosowania dodatkowych pośredniczących urządzeń zewnętrznych (np. komputera)</w:t>
      </w:r>
      <w:r w:rsidR="00400E71">
        <w:rPr>
          <w:rFonts w:ascii="Arial" w:eastAsia="Times New Roman" w:hAnsi="Arial" w:cs="Arial"/>
          <w:sz w:val="24"/>
          <w:szCs w:val="24"/>
          <w:lang w:eastAsia="pl-PL"/>
        </w:rPr>
        <w:t>,</w:t>
      </w:r>
    </w:p>
    <w:p w14:paraId="2F5F8BAE" w14:textId="1421C9F6"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 xml:space="preserve">możliwość pracy w układzie wzajemnie współpracujących ze sobą regulatorów (urządzenie nadrzędne / podrzędne) w przypadku obsługi większej ilości obiegów regulowanych w jednym miejscu z wykorzystaniem jednego czujnika temperatury zewnętrznej dla wszystkich regulatorów </w:t>
      </w:r>
      <w:r w:rsidR="00400E71">
        <w:rPr>
          <w:rFonts w:ascii="Arial" w:eastAsia="Times New Roman" w:hAnsi="Arial" w:cs="Arial"/>
          <w:sz w:val="24"/>
          <w:szCs w:val="24"/>
          <w:lang w:eastAsia="pl-PL"/>
        </w:rPr>
        <w:t xml:space="preserve">           </w:t>
      </w:r>
      <w:r w:rsidRPr="00600065">
        <w:rPr>
          <w:rFonts w:ascii="Arial" w:eastAsia="Times New Roman" w:hAnsi="Arial" w:cs="Arial"/>
          <w:sz w:val="24"/>
          <w:szCs w:val="24"/>
          <w:lang w:eastAsia="pl-PL"/>
        </w:rPr>
        <w:t>w grupie</w:t>
      </w:r>
      <w:r w:rsidR="00400E71">
        <w:rPr>
          <w:rFonts w:ascii="Arial" w:eastAsia="Times New Roman" w:hAnsi="Arial" w:cs="Arial"/>
          <w:sz w:val="24"/>
          <w:szCs w:val="24"/>
          <w:lang w:eastAsia="pl-PL"/>
        </w:rPr>
        <w:t>,</w:t>
      </w:r>
    </w:p>
    <w:p w14:paraId="7F7E6574" w14:textId="3D47B584"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m</w:t>
      </w:r>
      <w:r w:rsidR="000854BB" w:rsidRPr="00600065">
        <w:rPr>
          <w:rFonts w:ascii="Arial" w:eastAsia="Times New Roman" w:hAnsi="Arial" w:cs="Arial"/>
          <w:sz w:val="24"/>
          <w:szCs w:val="24"/>
          <w:lang w:eastAsia="pl-PL"/>
        </w:rPr>
        <w:t>ożliwość obsługi grupy regulatorów połączonych w jeden system z poziomu jednego wyniesionego panelu sterowania w rozumieniu dostępu do wszystkich nastaw w każdym regulatorze</w:t>
      </w:r>
      <w:r w:rsidR="00C33458">
        <w:rPr>
          <w:rFonts w:ascii="Arial" w:eastAsia="Times New Roman" w:hAnsi="Arial" w:cs="Arial"/>
          <w:sz w:val="24"/>
          <w:szCs w:val="24"/>
          <w:lang w:eastAsia="pl-PL"/>
        </w:rPr>
        <w:t>,</w:t>
      </w:r>
    </w:p>
    <w:p w14:paraId="2F070BC7" w14:textId="6472B317"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0854BB" w:rsidRPr="00600065">
        <w:rPr>
          <w:rFonts w:ascii="Arial" w:eastAsia="Times New Roman" w:hAnsi="Arial" w:cs="Arial"/>
          <w:sz w:val="24"/>
          <w:szCs w:val="24"/>
          <w:lang w:eastAsia="pl-PL"/>
        </w:rPr>
        <w:t>yświetlanie na wyświetlaczu wyniesionego panelu sterowania adresu regulatora z którym aktualnie jesteśmy podłączeni i którego ekrany/ustawienia aktualnie przeglądamy/zmieniamy</w:t>
      </w:r>
      <w:r w:rsidR="00C33458">
        <w:rPr>
          <w:rFonts w:ascii="Arial" w:eastAsia="Times New Roman" w:hAnsi="Arial" w:cs="Arial"/>
          <w:sz w:val="24"/>
          <w:szCs w:val="24"/>
          <w:lang w:eastAsia="pl-PL"/>
        </w:rPr>
        <w:t>,</w:t>
      </w:r>
    </w:p>
    <w:p w14:paraId="3C5B95DA" w14:textId="1F4D78AA"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d</w:t>
      </w:r>
      <w:r w:rsidR="000854BB" w:rsidRPr="00600065">
        <w:rPr>
          <w:rFonts w:ascii="Arial" w:eastAsia="Times New Roman" w:hAnsi="Arial" w:cs="Arial"/>
          <w:sz w:val="24"/>
          <w:szCs w:val="24"/>
          <w:lang w:eastAsia="pl-PL"/>
        </w:rPr>
        <w:t>iagnostyka połączenia wyniesionego panelu sterowania z regulatorem elektronicznym (sygnalizacja braku połączenia)</w:t>
      </w:r>
      <w:r w:rsidR="00C33458">
        <w:rPr>
          <w:rFonts w:ascii="Arial" w:eastAsia="Times New Roman" w:hAnsi="Arial" w:cs="Arial"/>
          <w:sz w:val="24"/>
          <w:szCs w:val="24"/>
          <w:lang w:eastAsia="pl-PL"/>
        </w:rPr>
        <w:t>,</w:t>
      </w:r>
    </w:p>
    <w:p w14:paraId="2090ADC1" w14:textId="713E12C2"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możliwość łatwego rozszerzenia funkcjonalności regulatora o dodatkowe wejścia/wyjścia co najmniej: 6 dodatkowych wejść konfigurowalnych, 2 wejścia licznikowe (impulsów), 4 wyjścia przekaźnikowe, 3 wyjścia analogowe 0-10V</w:t>
      </w:r>
      <w:r w:rsidR="00C33458">
        <w:rPr>
          <w:rFonts w:ascii="Arial" w:eastAsia="Times New Roman" w:hAnsi="Arial" w:cs="Arial"/>
          <w:sz w:val="24"/>
          <w:szCs w:val="24"/>
          <w:lang w:eastAsia="pl-PL"/>
        </w:rPr>
        <w:t>,</w:t>
      </w:r>
    </w:p>
    <w:p w14:paraId="69668B9E" w14:textId="7D02E96D"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h</w:t>
      </w:r>
      <w:r w:rsidR="000854BB" w:rsidRPr="00600065">
        <w:rPr>
          <w:rFonts w:ascii="Arial" w:eastAsia="Times New Roman" w:hAnsi="Arial" w:cs="Arial"/>
          <w:sz w:val="24"/>
          <w:szCs w:val="24"/>
          <w:lang w:eastAsia="pl-PL"/>
        </w:rPr>
        <w:t>armonogram tygodniowy indywidualnie dla każdego dnia tygodnia i obiegu oraz plan świąteczny</w:t>
      </w:r>
      <w:r>
        <w:rPr>
          <w:rFonts w:ascii="Arial" w:eastAsia="Times New Roman" w:hAnsi="Arial" w:cs="Arial"/>
          <w:sz w:val="24"/>
          <w:szCs w:val="24"/>
          <w:lang w:eastAsia="pl-PL"/>
        </w:rPr>
        <w:t>,</w:t>
      </w:r>
    </w:p>
    <w:p w14:paraId="1E0729AE" w14:textId="1FB0A714"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a</w:t>
      </w:r>
      <w:r w:rsidR="000854BB" w:rsidRPr="00600065">
        <w:rPr>
          <w:rFonts w:ascii="Arial" w:eastAsia="Times New Roman" w:hAnsi="Arial" w:cs="Arial"/>
          <w:sz w:val="24"/>
          <w:szCs w:val="24"/>
          <w:lang w:eastAsia="pl-PL"/>
        </w:rPr>
        <w:t>utomatyczna zmiana czasu z zimowego na letni i odwrotnie</w:t>
      </w:r>
      <w:r>
        <w:rPr>
          <w:rFonts w:ascii="Arial" w:eastAsia="Times New Roman" w:hAnsi="Arial" w:cs="Arial"/>
          <w:sz w:val="24"/>
          <w:szCs w:val="24"/>
          <w:lang w:eastAsia="pl-PL"/>
        </w:rPr>
        <w:t>,</w:t>
      </w:r>
    </w:p>
    <w:p w14:paraId="13D6C6AA" w14:textId="235BE6E2"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p</w:t>
      </w:r>
      <w:r w:rsidR="000854BB" w:rsidRPr="00600065">
        <w:rPr>
          <w:rFonts w:ascii="Arial" w:eastAsia="Times New Roman" w:hAnsi="Arial" w:cs="Arial"/>
          <w:sz w:val="24"/>
          <w:szCs w:val="24"/>
          <w:lang w:eastAsia="pl-PL"/>
        </w:rPr>
        <w:t>odtrzymanie zegara w przypadku zaniku napięcia, przez co najmniej 72 godziny. Ustawione w regulatorze parametry pamiętane są trwale nawet bez zasilania</w:t>
      </w:r>
      <w:r>
        <w:rPr>
          <w:rFonts w:ascii="Arial" w:eastAsia="Times New Roman" w:hAnsi="Arial" w:cs="Arial"/>
          <w:sz w:val="24"/>
          <w:szCs w:val="24"/>
          <w:lang w:eastAsia="pl-PL"/>
        </w:rPr>
        <w:t>,</w:t>
      </w:r>
    </w:p>
    <w:p w14:paraId="3190220E" w14:textId="55D1C00E"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f</w:t>
      </w:r>
      <w:r w:rsidR="000854BB" w:rsidRPr="00600065">
        <w:rPr>
          <w:rFonts w:ascii="Arial" w:eastAsia="Times New Roman" w:hAnsi="Arial" w:cs="Arial"/>
          <w:sz w:val="24"/>
          <w:szCs w:val="24"/>
          <w:lang w:eastAsia="pl-PL"/>
        </w:rPr>
        <w:t>unkcja okresowego ćwiczenia pompy i zaworu regulacyjnego (uruchamiania) w celu uniknięcia zablokowania</w:t>
      </w:r>
      <w:r>
        <w:rPr>
          <w:rFonts w:ascii="Arial" w:eastAsia="Times New Roman" w:hAnsi="Arial" w:cs="Arial"/>
          <w:sz w:val="24"/>
          <w:szCs w:val="24"/>
          <w:lang w:eastAsia="pl-PL"/>
        </w:rPr>
        <w:t>,</w:t>
      </w:r>
      <w:r w:rsidR="000854BB" w:rsidRPr="00600065">
        <w:rPr>
          <w:rFonts w:ascii="Arial" w:eastAsia="Times New Roman" w:hAnsi="Arial" w:cs="Arial"/>
          <w:sz w:val="24"/>
          <w:szCs w:val="24"/>
          <w:lang w:eastAsia="pl-PL"/>
        </w:rPr>
        <w:t xml:space="preserve"> </w:t>
      </w:r>
    </w:p>
    <w:p w14:paraId="017732B4" w14:textId="43A57C40"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f</w:t>
      </w:r>
      <w:r w:rsidR="000854BB" w:rsidRPr="00600065">
        <w:rPr>
          <w:rFonts w:ascii="Arial" w:eastAsia="Times New Roman" w:hAnsi="Arial" w:cs="Arial"/>
          <w:sz w:val="24"/>
          <w:szCs w:val="24"/>
          <w:lang w:eastAsia="pl-PL"/>
        </w:rPr>
        <w:t>unkcja rejestrowania temperatur z podłączonych czujników temperatury</w:t>
      </w:r>
      <w:r>
        <w:rPr>
          <w:rFonts w:ascii="Arial" w:eastAsia="Times New Roman" w:hAnsi="Arial" w:cs="Arial"/>
          <w:sz w:val="24"/>
          <w:szCs w:val="24"/>
          <w:lang w:eastAsia="pl-PL"/>
        </w:rPr>
        <w:t>,</w:t>
      </w:r>
      <w:r w:rsidR="000854BB" w:rsidRPr="00600065">
        <w:rPr>
          <w:rFonts w:ascii="Arial" w:eastAsia="Times New Roman" w:hAnsi="Arial" w:cs="Arial"/>
          <w:sz w:val="24"/>
          <w:szCs w:val="24"/>
          <w:lang w:eastAsia="pl-PL"/>
        </w:rPr>
        <w:t xml:space="preserve"> </w:t>
      </w:r>
      <w:r>
        <w:rPr>
          <w:rFonts w:ascii="Arial" w:eastAsia="Times New Roman" w:hAnsi="Arial" w:cs="Arial"/>
          <w:sz w:val="24"/>
          <w:szCs w:val="24"/>
          <w:lang w:eastAsia="pl-PL"/>
        </w:rPr>
        <w:t>r</w:t>
      </w:r>
      <w:r w:rsidR="000854BB" w:rsidRPr="00600065">
        <w:rPr>
          <w:rFonts w:ascii="Arial" w:eastAsia="Times New Roman" w:hAnsi="Arial" w:cs="Arial"/>
          <w:sz w:val="24"/>
          <w:szCs w:val="24"/>
          <w:lang w:eastAsia="pl-PL"/>
        </w:rPr>
        <w:t>ejestracja co najmniej z 4 dni tzn. aktualny dzień i trzy pełne doby wstecz. Wyniki wyświetlane w postaci wykresu graficznego bezpośrednio na wyświetlaczu bez potrzeby dodatkowego osprzętu (np. komputera)</w:t>
      </w:r>
      <w:r>
        <w:rPr>
          <w:rFonts w:ascii="Arial" w:eastAsia="Times New Roman" w:hAnsi="Arial" w:cs="Arial"/>
          <w:sz w:val="24"/>
          <w:szCs w:val="24"/>
          <w:lang w:eastAsia="pl-PL"/>
        </w:rPr>
        <w:t>,</w:t>
      </w:r>
    </w:p>
    <w:p w14:paraId="54E0DF08" w14:textId="15C23E28"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n</w:t>
      </w:r>
      <w:r w:rsidR="000854BB" w:rsidRPr="00600065">
        <w:rPr>
          <w:rFonts w:ascii="Arial" w:eastAsia="Times New Roman" w:hAnsi="Arial" w:cs="Arial"/>
          <w:sz w:val="24"/>
          <w:szCs w:val="24"/>
          <w:lang w:eastAsia="pl-PL"/>
        </w:rPr>
        <w:t xml:space="preserve">a jednym ekranie rejestru temperatury, za wyjątkiem temperatury zewnętrznej, powinna być możliwość porównania przebiegu rzeczywistej </w:t>
      </w:r>
      <w:r w:rsidR="000854BB" w:rsidRPr="00600065">
        <w:rPr>
          <w:rFonts w:ascii="Arial" w:eastAsia="Times New Roman" w:hAnsi="Arial" w:cs="Arial"/>
          <w:sz w:val="24"/>
          <w:szCs w:val="24"/>
          <w:lang w:eastAsia="pl-PL"/>
        </w:rPr>
        <w:lastRenderedPageBreak/>
        <w:t>temperatury odczytywanej na czujniku z przebiegiem wartości wiodącej lub granicznej</w:t>
      </w:r>
      <w:r>
        <w:rPr>
          <w:rFonts w:ascii="Arial" w:eastAsia="Times New Roman" w:hAnsi="Arial" w:cs="Arial"/>
          <w:sz w:val="24"/>
          <w:szCs w:val="24"/>
          <w:lang w:eastAsia="pl-PL"/>
        </w:rPr>
        <w:t>,</w:t>
      </w:r>
      <w:r w:rsidR="000854BB" w:rsidRPr="00600065">
        <w:rPr>
          <w:rFonts w:ascii="Arial" w:eastAsia="Times New Roman" w:hAnsi="Arial" w:cs="Arial"/>
          <w:sz w:val="24"/>
          <w:szCs w:val="24"/>
          <w:lang w:eastAsia="pl-PL"/>
        </w:rPr>
        <w:t xml:space="preserve"> </w:t>
      </w:r>
    </w:p>
    <w:p w14:paraId="51D92639" w14:textId="7A32AC5D"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f</w:t>
      </w:r>
      <w:r w:rsidR="000854BB" w:rsidRPr="00600065">
        <w:rPr>
          <w:rFonts w:ascii="Arial" w:eastAsia="Times New Roman" w:hAnsi="Arial" w:cs="Arial"/>
          <w:sz w:val="24"/>
          <w:szCs w:val="24"/>
          <w:lang w:eastAsia="pl-PL"/>
        </w:rPr>
        <w:t xml:space="preserve">unkcje alarmowe wyzwalające załączenie styków przekaźnika alarmu od wystąpienia sytuacji alarmowej regulowanej temperatury lub kontrolowanego ciśnienia. Skalowanie ustawiane w regulatorze. </w:t>
      </w:r>
    </w:p>
    <w:p w14:paraId="129C48BA" w14:textId="16780B3C"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w</w:t>
      </w:r>
      <w:r w:rsidR="000854BB" w:rsidRPr="00600065">
        <w:rPr>
          <w:rFonts w:ascii="Arial" w:eastAsia="Times New Roman" w:hAnsi="Arial" w:cs="Arial"/>
          <w:sz w:val="24"/>
          <w:szCs w:val="24"/>
          <w:lang w:eastAsia="pl-PL"/>
        </w:rPr>
        <w:t xml:space="preserve"> ustawieniach alarmów powinna być możliwość wprowadzenia ustawień wykluczających fałszywe sygnalizowanie spowodowane krótkotrwałymi wahaniami, czy przepięciami stanów czujników kontrolnych np. wyzwolenie alarmu jest możliwe po spełnieniu dwóch warunków jednocześnie przekroczenia progu alarmowego i czasu jego wystąpienia</w:t>
      </w:r>
      <w:r>
        <w:rPr>
          <w:rFonts w:ascii="Arial" w:eastAsia="Times New Roman" w:hAnsi="Arial" w:cs="Arial"/>
          <w:sz w:val="24"/>
          <w:szCs w:val="24"/>
          <w:lang w:eastAsia="pl-PL"/>
        </w:rPr>
        <w:t>,</w:t>
      </w:r>
      <w:r w:rsidR="000854BB" w:rsidRPr="00600065">
        <w:rPr>
          <w:rFonts w:ascii="Arial" w:eastAsia="Times New Roman" w:hAnsi="Arial" w:cs="Arial"/>
          <w:sz w:val="24"/>
          <w:szCs w:val="24"/>
          <w:lang w:eastAsia="pl-PL"/>
        </w:rPr>
        <w:t xml:space="preserve"> </w:t>
      </w:r>
    </w:p>
    <w:p w14:paraId="109ED041" w14:textId="4380C3DC"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d</w:t>
      </w:r>
      <w:r w:rsidR="000854BB" w:rsidRPr="00600065">
        <w:rPr>
          <w:rFonts w:ascii="Arial" w:eastAsia="Times New Roman" w:hAnsi="Arial" w:cs="Arial"/>
          <w:sz w:val="24"/>
          <w:szCs w:val="24"/>
          <w:lang w:eastAsia="pl-PL"/>
        </w:rPr>
        <w:t>ostęp do listy przeglądu alarmów ich stanu i kasowania z pozycji panelu obsługowego w regulatorze</w:t>
      </w:r>
      <w:r>
        <w:rPr>
          <w:rFonts w:ascii="Arial" w:eastAsia="Times New Roman" w:hAnsi="Arial" w:cs="Arial"/>
          <w:sz w:val="24"/>
          <w:szCs w:val="24"/>
          <w:lang w:eastAsia="pl-PL"/>
        </w:rPr>
        <w:t>,</w:t>
      </w:r>
    </w:p>
    <w:p w14:paraId="37A8086F" w14:textId="694A4477"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m</w:t>
      </w:r>
      <w:r w:rsidR="000854BB" w:rsidRPr="00600065">
        <w:rPr>
          <w:rFonts w:ascii="Arial" w:eastAsia="Times New Roman" w:hAnsi="Arial" w:cs="Arial"/>
          <w:sz w:val="24"/>
          <w:szCs w:val="24"/>
          <w:lang w:eastAsia="pl-PL"/>
        </w:rPr>
        <w:t>ożliwość ustawienia 6 punktów załamania krzywej grzania oraz ograniczenia maksymalnej i minimalnej temperatury zasilania z zakresem nastawiania od 10 do 150°C</w:t>
      </w:r>
      <w:r>
        <w:rPr>
          <w:rFonts w:ascii="Arial" w:eastAsia="Times New Roman" w:hAnsi="Arial" w:cs="Arial"/>
          <w:sz w:val="24"/>
          <w:szCs w:val="24"/>
          <w:lang w:eastAsia="pl-PL"/>
        </w:rPr>
        <w:t>,</w:t>
      </w:r>
      <w:r w:rsidR="000854BB" w:rsidRPr="00600065">
        <w:rPr>
          <w:rFonts w:ascii="Arial" w:eastAsia="Times New Roman" w:hAnsi="Arial" w:cs="Arial"/>
          <w:sz w:val="24"/>
          <w:szCs w:val="24"/>
          <w:lang w:eastAsia="pl-PL"/>
        </w:rPr>
        <w:t xml:space="preserve"> </w:t>
      </w:r>
    </w:p>
    <w:p w14:paraId="4458545A" w14:textId="182907B7"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f</w:t>
      </w:r>
      <w:r w:rsidR="000854BB" w:rsidRPr="00600065">
        <w:rPr>
          <w:rFonts w:ascii="Arial" w:eastAsia="Times New Roman" w:hAnsi="Arial" w:cs="Arial"/>
          <w:sz w:val="24"/>
          <w:szCs w:val="24"/>
          <w:lang w:eastAsia="pl-PL"/>
        </w:rPr>
        <w:t xml:space="preserve">unkcja </w:t>
      </w:r>
      <w:proofErr w:type="spellStart"/>
      <w:r w:rsidR="000854BB" w:rsidRPr="00600065">
        <w:rPr>
          <w:rFonts w:ascii="Arial" w:eastAsia="Times New Roman" w:hAnsi="Arial" w:cs="Arial"/>
          <w:sz w:val="24"/>
          <w:szCs w:val="24"/>
          <w:lang w:eastAsia="pl-PL"/>
        </w:rPr>
        <w:t>przeciwzamrożeniowa</w:t>
      </w:r>
      <w:proofErr w:type="spellEnd"/>
      <w:r w:rsidR="000854BB" w:rsidRPr="00600065">
        <w:rPr>
          <w:rFonts w:ascii="Arial" w:eastAsia="Times New Roman" w:hAnsi="Arial" w:cs="Arial"/>
          <w:sz w:val="24"/>
          <w:szCs w:val="24"/>
          <w:lang w:eastAsia="pl-PL"/>
        </w:rPr>
        <w:t xml:space="preserve"> z ustawialnymi parametrami załączenia pompy od temperatury zewnętrznej i otwarcia zaworu regulacyjnego od temperatury w rurociągach</w:t>
      </w:r>
      <w:r>
        <w:rPr>
          <w:rFonts w:ascii="Arial" w:eastAsia="Times New Roman" w:hAnsi="Arial" w:cs="Arial"/>
          <w:sz w:val="24"/>
          <w:szCs w:val="24"/>
          <w:lang w:eastAsia="pl-PL"/>
        </w:rPr>
        <w:t>,</w:t>
      </w:r>
      <w:r w:rsidR="000854BB" w:rsidRPr="00600065">
        <w:rPr>
          <w:rFonts w:ascii="Arial" w:eastAsia="Times New Roman" w:hAnsi="Arial" w:cs="Arial"/>
          <w:sz w:val="24"/>
          <w:szCs w:val="24"/>
          <w:lang w:eastAsia="pl-PL"/>
        </w:rPr>
        <w:t xml:space="preserve"> </w:t>
      </w:r>
    </w:p>
    <w:p w14:paraId="0BA8EC39" w14:textId="2DE55BF6"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f</w:t>
      </w:r>
      <w:r w:rsidR="000854BB" w:rsidRPr="00600065">
        <w:rPr>
          <w:rFonts w:ascii="Arial" w:eastAsia="Times New Roman" w:hAnsi="Arial" w:cs="Arial"/>
          <w:sz w:val="24"/>
          <w:szCs w:val="24"/>
          <w:lang w:eastAsia="pl-PL"/>
        </w:rPr>
        <w:t xml:space="preserve">unkcja antybakteryjna (ochrona przed bakterią </w:t>
      </w:r>
      <w:proofErr w:type="spellStart"/>
      <w:r w:rsidR="000854BB" w:rsidRPr="00600065">
        <w:rPr>
          <w:rFonts w:ascii="Arial" w:eastAsia="Times New Roman" w:hAnsi="Arial" w:cs="Arial"/>
          <w:sz w:val="24"/>
          <w:szCs w:val="24"/>
          <w:lang w:eastAsia="pl-PL"/>
        </w:rPr>
        <w:t>Legionella</w:t>
      </w:r>
      <w:proofErr w:type="spellEnd"/>
      <w:r w:rsidR="000854BB" w:rsidRPr="00600065">
        <w:rPr>
          <w:rFonts w:ascii="Arial" w:eastAsia="Times New Roman" w:hAnsi="Arial" w:cs="Arial"/>
          <w:sz w:val="24"/>
          <w:szCs w:val="24"/>
          <w:lang w:eastAsia="pl-PL"/>
        </w:rPr>
        <w:t xml:space="preserve">) dla c.w.u. </w:t>
      </w:r>
      <w:r>
        <w:rPr>
          <w:rFonts w:ascii="Arial" w:eastAsia="Times New Roman" w:hAnsi="Arial" w:cs="Arial"/>
          <w:sz w:val="24"/>
          <w:szCs w:val="24"/>
          <w:lang w:eastAsia="pl-PL"/>
        </w:rPr>
        <w:t xml:space="preserve">              </w:t>
      </w:r>
      <w:r w:rsidR="000854BB" w:rsidRPr="00600065">
        <w:rPr>
          <w:rFonts w:ascii="Arial" w:eastAsia="Times New Roman" w:hAnsi="Arial" w:cs="Arial"/>
          <w:sz w:val="24"/>
          <w:szCs w:val="24"/>
          <w:lang w:eastAsia="pl-PL"/>
        </w:rPr>
        <w:t xml:space="preserve">z ustawianą temperaturą przegrzewu, czasem działania, dniem/dniami </w:t>
      </w:r>
      <w:r>
        <w:rPr>
          <w:rFonts w:ascii="Arial" w:eastAsia="Times New Roman" w:hAnsi="Arial" w:cs="Arial"/>
          <w:sz w:val="24"/>
          <w:szCs w:val="24"/>
          <w:lang w:eastAsia="pl-PL"/>
        </w:rPr>
        <w:t xml:space="preserve">            </w:t>
      </w:r>
      <w:r w:rsidR="000854BB" w:rsidRPr="00600065">
        <w:rPr>
          <w:rFonts w:ascii="Arial" w:eastAsia="Times New Roman" w:hAnsi="Arial" w:cs="Arial"/>
          <w:sz w:val="24"/>
          <w:szCs w:val="24"/>
          <w:lang w:eastAsia="pl-PL"/>
        </w:rPr>
        <w:t>i czasem załączenia w dniu działania</w:t>
      </w:r>
      <w:r>
        <w:rPr>
          <w:rFonts w:ascii="Arial" w:eastAsia="Times New Roman" w:hAnsi="Arial" w:cs="Arial"/>
          <w:sz w:val="24"/>
          <w:szCs w:val="24"/>
          <w:lang w:eastAsia="pl-PL"/>
        </w:rPr>
        <w:t>,</w:t>
      </w:r>
    </w:p>
    <w:p w14:paraId="6A7AECEB" w14:textId="5B8AF686"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p</w:t>
      </w:r>
      <w:r w:rsidR="000854BB" w:rsidRPr="00600065">
        <w:rPr>
          <w:rFonts w:ascii="Arial" w:eastAsia="Times New Roman" w:hAnsi="Arial" w:cs="Arial"/>
          <w:sz w:val="24"/>
          <w:szCs w:val="24"/>
          <w:lang w:eastAsia="pl-PL"/>
        </w:rPr>
        <w:t xml:space="preserve">rzegląd wpływów: podgląd na wyświetlaczu, który lub które ograniczniki </w:t>
      </w:r>
      <w:r>
        <w:rPr>
          <w:rFonts w:ascii="Arial" w:eastAsia="Times New Roman" w:hAnsi="Arial" w:cs="Arial"/>
          <w:sz w:val="24"/>
          <w:szCs w:val="24"/>
          <w:lang w:eastAsia="pl-PL"/>
        </w:rPr>
        <w:t xml:space="preserve">        </w:t>
      </w:r>
      <w:r w:rsidR="000854BB" w:rsidRPr="00600065">
        <w:rPr>
          <w:rFonts w:ascii="Arial" w:eastAsia="Times New Roman" w:hAnsi="Arial" w:cs="Arial"/>
          <w:sz w:val="24"/>
          <w:szCs w:val="24"/>
          <w:lang w:eastAsia="pl-PL"/>
        </w:rPr>
        <w:t>w danym momencie mają wpływ na regulację temperatury zasilania i w jakim kierunku (tzn. czy na wzrost czy na obniżenie)</w:t>
      </w:r>
      <w:r>
        <w:rPr>
          <w:rFonts w:ascii="Arial" w:eastAsia="Times New Roman" w:hAnsi="Arial" w:cs="Arial"/>
          <w:sz w:val="24"/>
          <w:szCs w:val="24"/>
          <w:lang w:eastAsia="pl-PL"/>
        </w:rPr>
        <w:t>,</w:t>
      </w:r>
      <w:r w:rsidR="000854BB" w:rsidRPr="00600065">
        <w:rPr>
          <w:rFonts w:ascii="Arial" w:eastAsia="Times New Roman" w:hAnsi="Arial" w:cs="Arial"/>
          <w:sz w:val="24"/>
          <w:szCs w:val="24"/>
          <w:lang w:eastAsia="pl-PL"/>
        </w:rPr>
        <w:t xml:space="preserve"> </w:t>
      </w:r>
    </w:p>
    <w:p w14:paraId="08DFE5A4" w14:textId="7BFCC3B9"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p</w:t>
      </w:r>
      <w:r w:rsidR="000854BB" w:rsidRPr="00600065">
        <w:rPr>
          <w:rFonts w:ascii="Arial" w:eastAsia="Times New Roman" w:hAnsi="Arial" w:cs="Arial"/>
          <w:sz w:val="24"/>
          <w:szCs w:val="24"/>
          <w:lang w:eastAsia="pl-PL"/>
        </w:rPr>
        <w:t>rzegląd na wyświetlaczu odczytów wartości temperatur z wszystkich wejść czujników temperatury</w:t>
      </w:r>
      <w:r>
        <w:rPr>
          <w:rFonts w:ascii="Arial" w:eastAsia="Times New Roman" w:hAnsi="Arial" w:cs="Arial"/>
          <w:sz w:val="24"/>
          <w:szCs w:val="24"/>
          <w:lang w:eastAsia="pl-PL"/>
        </w:rPr>
        <w:t>,</w:t>
      </w:r>
      <w:r w:rsidR="000854BB" w:rsidRPr="00600065">
        <w:rPr>
          <w:rFonts w:ascii="Arial" w:eastAsia="Times New Roman" w:hAnsi="Arial" w:cs="Arial"/>
          <w:sz w:val="24"/>
          <w:szCs w:val="24"/>
          <w:lang w:eastAsia="pl-PL"/>
        </w:rPr>
        <w:t xml:space="preserve"> </w:t>
      </w:r>
    </w:p>
    <w:p w14:paraId="10797822" w14:textId="3C6FA7E6"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m</w:t>
      </w:r>
      <w:r w:rsidR="000854BB" w:rsidRPr="00600065">
        <w:rPr>
          <w:rFonts w:ascii="Arial" w:eastAsia="Times New Roman" w:hAnsi="Arial" w:cs="Arial"/>
          <w:sz w:val="24"/>
          <w:szCs w:val="24"/>
          <w:lang w:eastAsia="pl-PL"/>
        </w:rPr>
        <w:t>ożliwość wprowadzenia korekcji temperatury czujników</w:t>
      </w:r>
      <w:r>
        <w:rPr>
          <w:rFonts w:ascii="Arial" w:eastAsia="Times New Roman" w:hAnsi="Arial" w:cs="Arial"/>
          <w:sz w:val="24"/>
          <w:szCs w:val="24"/>
          <w:lang w:eastAsia="pl-PL"/>
        </w:rPr>
        <w:t>,</w:t>
      </w:r>
    </w:p>
    <w:p w14:paraId="1F0262A1" w14:textId="169C08F5"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m</w:t>
      </w:r>
      <w:r w:rsidR="000854BB" w:rsidRPr="00600065">
        <w:rPr>
          <w:rFonts w:ascii="Arial" w:eastAsia="Times New Roman" w:hAnsi="Arial" w:cs="Arial"/>
          <w:sz w:val="24"/>
          <w:szCs w:val="24"/>
          <w:lang w:eastAsia="pl-PL"/>
        </w:rPr>
        <w:t>ożliwość podczas działania regulatora w trybie automatycznym wymuszenia otwarcia, zamknięcia lub unieruchomienia (zatrzymania) zaworu regulacyjnego albo załączenia/wyłączenia pompy jak też załączenia/wyłączenia styków przekaźnika alarmowego</w:t>
      </w:r>
      <w:r>
        <w:rPr>
          <w:rFonts w:ascii="Arial" w:eastAsia="Times New Roman" w:hAnsi="Arial" w:cs="Arial"/>
          <w:sz w:val="24"/>
          <w:szCs w:val="24"/>
          <w:lang w:eastAsia="pl-PL"/>
        </w:rPr>
        <w:t>,</w:t>
      </w:r>
      <w:r w:rsidR="000854BB" w:rsidRPr="00600065">
        <w:rPr>
          <w:rFonts w:ascii="Arial" w:eastAsia="Times New Roman" w:hAnsi="Arial" w:cs="Arial"/>
          <w:sz w:val="24"/>
          <w:szCs w:val="24"/>
          <w:lang w:eastAsia="pl-PL"/>
        </w:rPr>
        <w:t xml:space="preserve"> </w:t>
      </w:r>
    </w:p>
    <w:p w14:paraId="398E8FC2" w14:textId="5D3B03EF"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m</w:t>
      </w:r>
      <w:r w:rsidR="000854BB" w:rsidRPr="00600065">
        <w:rPr>
          <w:rFonts w:ascii="Arial" w:eastAsia="Times New Roman" w:hAnsi="Arial" w:cs="Arial"/>
          <w:sz w:val="24"/>
          <w:szCs w:val="24"/>
          <w:lang w:eastAsia="pl-PL"/>
        </w:rPr>
        <w:t>ożliwość regulacji jaskrawości i kontrastu wyświetlacza</w:t>
      </w:r>
      <w:r>
        <w:rPr>
          <w:rFonts w:ascii="Arial" w:eastAsia="Times New Roman" w:hAnsi="Arial" w:cs="Arial"/>
          <w:sz w:val="24"/>
          <w:szCs w:val="24"/>
          <w:lang w:eastAsia="pl-PL"/>
        </w:rPr>
        <w:t>,</w:t>
      </w:r>
      <w:r w:rsidR="000854BB" w:rsidRPr="00600065">
        <w:rPr>
          <w:rFonts w:ascii="Arial" w:eastAsia="Times New Roman" w:hAnsi="Arial" w:cs="Arial"/>
          <w:sz w:val="24"/>
          <w:szCs w:val="24"/>
          <w:lang w:eastAsia="pl-PL"/>
        </w:rPr>
        <w:t xml:space="preserve"> </w:t>
      </w:r>
    </w:p>
    <w:p w14:paraId="2D2DD414" w14:textId="2E172304"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m</w:t>
      </w:r>
      <w:r w:rsidR="000854BB" w:rsidRPr="00600065">
        <w:rPr>
          <w:rFonts w:ascii="Arial" w:eastAsia="Times New Roman" w:hAnsi="Arial" w:cs="Arial"/>
          <w:sz w:val="24"/>
          <w:szCs w:val="24"/>
          <w:lang w:eastAsia="pl-PL"/>
        </w:rPr>
        <w:t xml:space="preserve">ożliwość zdalnej zmiany trybu regulacji (komfort, oszczędzanie, zabezpieczenie </w:t>
      </w:r>
      <w:proofErr w:type="spellStart"/>
      <w:r w:rsidR="000854BB" w:rsidRPr="00600065">
        <w:rPr>
          <w:rFonts w:ascii="Arial" w:eastAsia="Times New Roman" w:hAnsi="Arial" w:cs="Arial"/>
          <w:sz w:val="24"/>
          <w:szCs w:val="24"/>
          <w:lang w:eastAsia="pl-PL"/>
        </w:rPr>
        <w:t>antyzamrożeniowe</w:t>
      </w:r>
      <w:proofErr w:type="spellEnd"/>
      <w:r w:rsidR="000854BB" w:rsidRPr="00600065">
        <w:rPr>
          <w:rFonts w:ascii="Arial" w:eastAsia="Times New Roman" w:hAnsi="Arial" w:cs="Arial"/>
          <w:sz w:val="24"/>
          <w:szCs w:val="24"/>
          <w:lang w:eastAsia="pl-PL"/>
        </w:rPr>
        <w:t>, regulacja wg. stałej temperatury) przełącznikiem poprzez wolne wejście czujnikowe</w:t>
      </w:r>
      <w:r>
        <w:rPr>
          <w:rFonts w:ascii="Arial" w:eastAsia="Times New Roman" w:hAnsi="Arial" w:cs="Arial"/>
          <w:sz w:val="24"/>
          <w:szCs w:val="24"/>
          <w:lang w:eastAsia="pl-PL"/>
        </w:rPr>
        <w:t>,</w:t>
      </w:r>
    </w:p>
    <w:p w14:paraId="522DCB7F" w14:textId="48A71277" w:rsidR="000854BB" w:rsidRPr="00600065" w:rsidRDefault="00400E71" w:rsidP="00600065">
      <w:pPr>
        <w:numPr>
          <w:ilvl w:val="1"/>
          <w:numId w:val="15"/>
        </w:numPr>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m</w:t>
      </w:r>
      <w:r w:rsidR="000854BB" w:rsidRPr="00600065">
        <w:rPr>
          <w:rFonts w:ascii="Arial" w:eastAsia="Times New Roman" w:hAnsi="Arial" w:cs="Arial"/>
          <w:sz w:val="24"/>
          <w:szCs w:val="24"/>
          <w:lang w:eastAsia="pl-PL"/>
        </w:rPr>
        <w:t xml:space="preserve">ożliwość ustawienia 2 okresów letniego i zimowego oraz indywidualnych dla tych okresów parametrów wyłączenia ogrzewania w zależności od temp. </w:t>
      </w:r>
      <w:r w:rsidR="000854BB" w:rsidRPr="00600065">
        <w:rPr>
          <w:rFonts w:ascii="Arial" w:eastAsia="Times New Roman" w:hAnsi="Arial" w:cs="Arial"/>
          <w:sz w:val="24"/>
          <w:szCs w:val="24"/>
          <w:lang w:eastAsia="pl-PL"/>
        </w:rPr>
        <w:lastRenderedPageBreak/>
        <w:t>zewnętrznej, ustawienia poziomu lub całkowitego wyłączenia filtrowania temperatury zewnętrznej</w:t>
      </w:r>
      <w:r>
        <w:rPr>
          <w:rFonts w:ascii="Arial" w:eastAsia="Times New Roman" w:hAnsi="Arial" w:cs="Arial"/>
          <w:sz w:val="24"/>
          <w:szCs w:val="24"/>
          <w:lang w:eastAsia="pl-PL"/>
        </w:rPr>
        <w:t>,</w:t>
      </w:r>
    </w:p>
    <w:p w14:paraId="41E4A4DF" w14:textId="54CB9787"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Możliwość automatycznego dostrajania parametrów dynamicznych regulacji obiegu CWU</w:t>
      </w:r>
      <w:r w:rsidR="00400E71">
        <w:rPr>
          <w:rFonts w:ascii="Arial" w:eastAsia="Times New Roman" w:hAnsi="Arial" w:cs="Arial"/>
          <w:sz w:val="24"/>
          <w:szCs w:val="24"/>
          <w:lang w:eastAsia="pl-PL"/>
        </w:rPr>
        <w:t>,</w:t>
      </w:r>
      <w:r w:rsidRPr="00600065">
        <w:rPr>
          <w:rFonts w:ascii="Arial" w:eastAsia="Times New Roman" w:hAnsi="Arial" w:cs="Arial"/>
          <w:sz w:val="24"/>
          <w:szCs w:val="24"/>
          <w:lang w:eastAsia="pl-PL"/>
        </w:rPr>
        <w:t xml:space="preserve"> </w:t>
      </w:r>
    </w:p>
    <w:p w14:paraId="7B95E1C4" w14:textId="6DE67B96"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Możliwość regulacji pogodowej 3 obiegów ogrzewania z jednego regulatora</w:t>
      </w:r>
      <w:r w:rsidR="00400E71">
        <w:rPr>
          <w:rFonts w:ascii="Arial" w:eastAsia="Times New Roman" w:hAnsi="Arial" w:cs="Arial"/>
          <w:sz w:val="24"/>
          <w:szCs w:val="24"/>
          <w:lang w:eastAsia="pl-PL"/>
        </w:rPr>
        <w:t>,</w:t>
      </w:r>
      <w:r w:rsidRPr="00600065">
        <w:rPr>
          <w:rFonts w:ascii="Arial" w:eastAsia="Times New Roman" w:hAnsi="Arial" w:cs="Arial"/>
          <w:sz w:val="24"/>
          <w:szCs w:val="24"/>
          <w:lang w:eastAsia="pl-PL"/>
        </w:rPr>
        <w:t xml:space="preserve"> </w:t>
      </w:r>
    </w:p>
    <w:p w14:paraId="4003057A" w14:textId="6FB36873"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W regulatorze 3 obiegów możliwość regulacji pogodowej dwóch obiegów grzewczych (c.o.) i jednego regulacji stało temperaturowej (c.w.u.)</w:t>
      </w:r>
      <w:r w:rsidR="00400E71">
        <w:rPr>
          <w:rFonts w:ascii="Arial" w:eastAsia="Times New Roman" w:hAnsi="Arial" w:cs="Arial"/>
          <w:sz w:val="24"/>
          <w:szCs w:val="24"/>
          <w:lang w:eastAsia="pl-PL"/>
        </w:rPr>
        <w:t>,</w:t>
      </w:r>
    </w:p>
    <w:p w14:paraId="4EF5FB1A" w14:textId="50BAFD03"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W regulatorze 3 obiegów możliwość regulacji pogodowej trzech obiegów grzewczych (c.o.)</w:t>
      </w:r>
      <w:r w:rsidR="00400E71">
        <w:rPr>
          <w:rFonts w:ascii="Arial" w:eastAsia="Times New Roman" w:hAnsi="Arial" w:cs="Arial"/>
          <w:sz w:val="24"/>
          <w:szCs w:val="24"/>
          <w:lang w:eastAsia="pl-PL"/>
        </w:rPr>
        <w:t>,</w:t>
      </w:r>
    </w:p>
    <w:p w14:paraId="4DAEEFDB" w14:textId="1A5143DC"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W regulatorze 3 obiegów możliwość regulacji stało temperaturowej dwóch obiegów grzewczych (np. regulacja 2 stref c.w.u.) i jednego regulacji pogodowej (c.o.)</w:t>
      </w:r>
      <w:r w:rsidR="00400E71">
        <w:rPr>
          <w:rFonts w:ascii="Arial" w:eastAsia="Times New Roman" w:hAnsi="Arial" w:cs="Arial"/>
          <w:sz w:val="24"/>
          <w:szCs w:val="24"/>
          <w:lang w:eastAsia="pl-PL"/>
        </w:rPr>
        <w:t>,</w:t>
      </w:r>
    </w:p>
    <w:p w14:paraId="4B34957A" w14:textId="3AA5186D" w:rsidR="000854BB" w:rsidRPr="00600065" w:rsidRDefault="000854BB"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 xml:space="preserve">Możliwość z współpracy z systemem nadrzędnym </w:t>
      </w:r>
      <w:proofErr w:type="spellStart"/>
      <w:r w:rsidRPr="00600065">
        <w:rPr>
          <w:rFonts w:ascii="Arial" w:eastAsia="Times New Roman" w:hAnsi="Arial" w:cs="Arial"/>
          <w:sz w:val="24"/>
          <w:szCs w:val="24"/>
          <w:lang w:eastAsia="pl-PL"/>
        </w:rPr>
        <w:t>Leanheat</w:t>
      </w:r>
      <w:proofErr w:type="spellEnd"/>
      <w:r w:rsidRPr="00600065">
        <w:rPr>
          <w:rFonts w:ascii="Arial" w:eastAsia="Times New Roman" w:hAnsi="Arial" w:cs="Arial"/>
          <w:sz w:val="24"/>
          <w:szCs w:val="24"/>
          <w:lang w:eastAsia="pl-PL"/>
        </w:rPr>
        <w:t xml:space="preserve"> Monitor</w:t>
      </w:r>
      <w:r w:rsidR="00400E71">
        <w:rPr>
          <w:rFonts w:ascii="Arial" w:eastAsia="Times New Roman" w:hAnsi="Arial" w:cs="Arial"/>
          <w:sz w:val="24"/>
          <w:szCs w:val="24"/>
          <w:lang w:eastAsia="pl-PL"/>
        </w:rPr>
        <w:t>,</w:t>
      </w:r>
    </w:p>
    <w:p w14:paraId="52663518" w14:textId="70FC1334" w:rsidR="00436BC6" w:rsidRPr="00600065" w:rsidRDefault="00436BC6" w:rsidP="00600065">
      <w:pPr>
        <w:numPr>
          <w:ilvl w:val="1"/>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Obowiązek współpracy regulatora pogodowego z istniejącymi urządzeniami regulacyjnymi zabudowanymi na węzłach cieplnych Zamawiającego tj. siłownikami, regulatorami temperatury, czujnikami temperatury, przetwornikami ciśnienia firmy Danfoss</w:t>
      </w:r>
      <w:r w:rsidR="00400E71">
        <w:rPr>
          <w:rFonts w:ascii="Arial" w:eastAsia="Times New Roman" w:hAnsi="Arial" w:cs="Arial"/>
          <w:sz w:val="24"/>
          <w:szCs w:val="24"/>
          <w:lang w:eastAsia="pl-PL"/>
        </w:rPr>
        <w:t>.</w:t>
      </w:r>
      <w:r w:rsidRPr="00600065">
        <w:rPr>
          <w:rFonts w:ascii="Arial" w:eastAsia="Times New Roman" w:hAnsi="Arial" w:cs="Arial"/>
          <w:sz w:val="24"/>
          <w:szCs w:val="24"/>
          <w:lang w:eastAsia="pl-PL"/>
        </w:rPr>
        <w:t xml:space="preserve"> </w:t>
      </w:r>
    </w:p>
    <w:p w14:paraId="0230E19A" w14:textId="77777777" w:rsidR="00436BC6" w:rsidRPr="00600065" w:rsidRDefault="00436BC6" w:rsidP="00600065">
      <w:pPr>
        <w:spacing w:after="0"/>
        <w:jc w:val="both"/>
        <w:rPr>
          <w:rFonts w:ascii="Arial" w:eastAsia="Times New Roman" w:hAnsi="Arial" w:cs="Arial"/>
          <w:sz w:val="24"/>
          <w:szCs w:val="24"/>
          <w:lang w:eastAsia="pl-PL"/>
        </w:rPr>
      </w:pPr>
    </w:p>
    <w:p w14:paraId="7CA8B5A2" w14:textId="44C6558A" w:rsidR="00B403D2" w:rsidRPr="00600065" w:rsidRDefault="00B403D2" w:rsidP="00600065">
      <w:pPr>
        <w:numPr>
          <w:ilvl w:val="0"/>
          <w:numId w:val="15"/>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 xml:space="preserve">Regulatory przepływu bezpośredniego działania dla regulacji hydraulicznej </w:t>
      </w:r>
      <w:r w:rsidR="00400E71">
        <w:rPr>
          <w:rFonts w:ascii="Arial" w:eastAsia="Times New Roman" w:hAnsi="Arial" w:cs="Arial"/>
          <w:sz w:val="24"/>
          <w:szCs w:val="24"/>
          <w:lang w:eastAsia="pl-PL"/>
        </w:rPr>
        <w:t xml:space="preserve">               </w:t>
      </w:r>
      <w:r w:rsidRPr="00600065">
        <w:rPr>
          <w:rFonts w:ascii="Arial" w:eastAsia="Times New Roman" w:hAnsi="Arial" w:cs="Arial"/>
          <w:sz w:val="24"/>
          <w:szCs w:val="24"/>
          <w:lang w:eastAsia="pl-PL"/>
        </w:rPr>
        <w:t>w zakresie średnic DN15-</w:t>
      </w:r>
      <w:r w:rsidR="00A9650F" w:rsidRPr="00600065">
        <w:rPr>
          <w:rFonts w:ascii="Arial" w:eastAsia="Times New Roman" w:hAnsi="Arial" w:cs="Arial"/>
          <w:sz w:val="24"/>
          <w:szCs w:val="24"/>
          <w:lang w:eastAsia="pl-PL"/>
        </w:rPr>
        <w:t>32</w:t>
      </w:r>
      <w:r w:rsidRPr="00600065">
        <w:rPr>
          <w:rFonts w:ascii="Arial" w:eastAsia="Times New Roman" w:hAnsi="Arial" w:cs="Arial"/>
          <w:sz w:val="24"/>
          <w:szCs w:val="24"/>
          <w:lang w:eastAsia="pl-PL"/>
        </w:rPr>
        <w:t xml:space="preserve"> ( </w:t>
      </w:r>
      <w:proofErr w:type="spellStart"/>
      <w:r w:rsidRPr="00600065">
        <w:rPr>
          <w:rFonts w:ascii="Arial" w:eastAsia="Times New Roman" w:hAnsi="Arial" w:cs="Arial"/>
          <w:sz w:val="24"/>
          <w:szCs w:val="24"/>
          <w:lang w:eastAsia="pl-PL"/>
        </w:rPr>
        <w:t>kvs</w:t>
      </w:r>
      <w:proofErr w:type="spellEnd"/>
      <w:r w:rsidRPr="00600065">
        <w:rPr>
          <w:rFonts w:ascii="Arial" w:eastAsia="Times New Roman" w:hAnsi="Arial" w:cs="Arial"/>
          <w:sz w:val="24"/>
          <w:szCs w:val="24"/>
          <w:lang w:eastAsia="pl-PL"/>
        </w:rPr>
        <w:t xml:space="preserve"> do 6,3 m3/h):</w:t>
      </w:r>
    </w:p>
    <w:p w14:paraId="4929A451" w14:textId="77777777" w:rsidR="00A9650F" w:rsidRPr="00600065" w:rsidRDefault="00A9650F" w:rsidP="00600065">
      <w:pPr>
        <w:spacing w:after="0"/>
        <w:ind w:left="1080"/>
        <w:jc w:val="both"/>
        <w:rPr>
          <w:rFonts w:ascii="Arial" w:eastAsia="Times New Roman" w:hAnsi="Arial" w:cs="Arial"/>
          <w:sz w:val="24"/>
          <w:szCs w:val="24"/>
          <w:lang w:eastAsia="pl-PL"/>
        </w:rPr>
      </w:pPr>
    </w:p>
    <w:p w14:paraId="6F4CFA90" w14:textId="496518CD" w:rsidR="00B403D2" w:rsidRPr="00600065" w:rsidRDefault="00B403D2" w:rsidP="00600065">
      <w:pPr>
        <w:pStyle w:val="Akapitzlist"/>
        <w:numPr>
          <w:ilvl w:val="0"/>
          <w:numId w:val="16"/>
        </w:numPr>
        <w:spacing w:after="0"/>
        <w:jc w:val="both"/>
        <w:rPr>
          <w:rFonts w:ascii="Arial" w:eastAsia="Times New Roman" w:hAnsi="Arial" w:cs="Arial"/>
          <w:sz w:val="24"/>
          <w:szCs w:val="24"/>
          <w:lang w:eastAsia="pl-PL"/>
        </w:rPr>
      </w:pPr>
      <w:r w:rsidRPr="00600065">
        <w:rPr>
          <w:rFonts w:ascii="Arial" w:eastAsia="Times New Roman" w:hAnsi="Arial" w:cs="Arial"/>
          <w:sz w:val="24"/>
          <w:szCs w:val="24"/>
          <w:lang w:eastAsia="pl-PL"/>
        </w:rPr>
        <w:t>budowa kompaktowa – zawór, siłownik, rurki impulsowe zmontowane fabrycznie w jednym monolicie przenoszących ciśnienie z rurociągu na którym</w:t>
      </w:r>
      <w:r w:rsidRPr="00600065">
        <w:rPr>
          <w:rFonts w:ascii="Arial" w:hAnsi="Arial" w:cs="Arial"/>
          <w:sz w:val="24"/>
          <w:szCs w:val="24"/>
        </w:rPr>
        <w:t xml:space="preserve"> przewidziany jest do montażu sam regulator, gwint zewnętrzny na uszczelkę płaską</w:t>
      </w:r>
      <w:r w:rsidR="00400E71">
        <w:rPr>
          <w:rFonts w:ascii="Arial" w:hAnsi="Arial" w:cs="Arial"/>
          <w:sz w:val="24"/>
          <w:szCs w:val="24"/>
        </w:rPr>
        <w:t>,</w:t>
      </w:r>
      <w:r w:rsidRPr="00600065">
        <w:rPr>
          <w:rFonts w:ascii="Arial" w:hAnsi="Arial" w:cs="Arial"/>
          <w:sz w:val="24"/>
          <w:szCs w:val="24"/>
        </w:rPr>
        <w:t xml:space="preserve"> </w:t>
      </w:r>
    </w:p>
    <w:p w14:paraId="77356A1C" w14:textId="219F6ACF" w:rsidR="00B403D2" w:rsidRPr="00600065" w:rsidRDefault="00B403D2" w:rsidP="00600065">
      <w:pPr>
        <w:pStyle w:val="Akapitzlist"/>
        <w:numPr>
          <w:ilvl w:val="0"/>
          <w:numId w:val="16"/>
        </w:numPr>
        <w:spacing w:after="0"/>
        <w:jc w:val="both"/>
        <w:rPr>
          <w:rFonts w:ascii="Arial" w:eastAsia="Times New Roman" w:hAnsi="Arial" w:cs="Arial"/>
          <w:sz w:val="24"/>
          <w:szCs w:val="24"/>
          <w:lang w:eastAsia="pl-PL"/>
        </w:rPr>
      </w:pPr>
      <w:r w:rsidRPr="00600065">
        <w:rPr>
          <w:rFonts w:ascii="Arial" w:hAnsi="Arial" w:cs="Arial"/>
          <w:sz w:val="24"/>
          <w:szCs w:val="24"/>
        </w:rPr>
        <w:t>różnica ciśnień na dławiku w zakresie np. 0,12– 0,14 bar,</w:t>
      </w:r>
    </w:p>
    <w:p w14:paraId="1F4C9B07" w14:textId="77777777" w:rsidR="00A9650F" w:rsidRPr="00600065" w:rsidRDefault="00B403D2" w:rsidP="00600065">
      <w:pPr>
        <w:pStyle w:val="Akapitzlist"/>
        <w:numPr>
          <w:ilvl w:val="0"/>
          <w:numId w:val="16"/>
        </w:numPr>
        <w:spacing w:after="0"/>
        <w:jc w:val="both"/>
        <w:rPr>
          <w:rFonts w:ascii="Arial" w:eastAsia="Times New Roman" w:hAnsi="Arial" w:cs="Arial"/>
          <w:sz w:val="24"/>
          <w:szCs w:val="24"/>
          <w:lang w:eastAsia="pl-PL"/>
        </w:rPr>
      </w:pPr>
      <w:r w:rsidRPr="00600065">
        <w:rPr>
          <w:rFonts w:ascii="Arial" w:hAnsi="Arial" w:cs="Arial"/>
          <w:sz w:val="24"/>
          <w:szCs w:val="24"/>
        </w:rPr>
        <w:t xml:space="preserve">wygodne pokrętła nastawcze nie wymaga użycia dodatkowego klucza, wyposażonego w kapturek metalowy  umożliwiające założenie plomb, </w:t>
      </w:r>
    </w:p>
    <w:p w14:paraId="5640A5E7" w14:textId="46753ABA" w:rsidR="00A9650F" w:rsidRPr="00600065" w:rsidRDefault="00B403D2" w:rsidP="00600065">
      <w:pPr>
        <w:pStyle w:val="Akapitzlist"/>
        <w:numPr>
          <w:ilvl w:val="0"/>
          <w:numId w:val="16"/>
        </w:numPr>
        <w:spacing w:after="0"/>
        <w:jc w:val="both"/>
        <w:rPr>
          <w:rFonts w:ascii="Arial" w:eastAsia="Times New Roman" w:hAnsi="Arial" w:cs="Arial"/>
          <w:sz w:val="24"/>
          <w:szCs w:val="24"/>
          <w:lang w:eastAsia="pl-PL"/>
        </w:rPr>
      </w:pPr>
      <w:r w:rsidRPr="00600065">
        <w:rPr>
          <w:rFonts w:ascii="Arial" w:hAnsi="Arial" w:cs="Arial"/>
          <w:sz w:val="24"/>
          <w:szCs w:val="24"/>
        </w:rPr>
        <w:t xml:space="preserve">Śrubunki do wspawania z nakrętkami </w:t>
      </w:r>
      <w:proofErr w:type="spellStart"/>
      <w:r w:rsidRPr="00600065">
        <w:rPr>
          <w:rFonts w:ascii="Arial" w:hAnsi="Arial" w:cs="Arial"/>
          <w:sz w:val="24"/>
          <w:szCs w:val="24"/>
        </w:rPr>
        <w:t>owierconymi</w:t>
      </w:r>
      <w:proofErr w:type="spellEnd"/>
      <w:r w:rsidRPr="00600065">
        <w:rPr>
          <w:rFonts w:ascii="Arial" w:hAnsi="Arial" w:cs="Arial"/>
          <w:sz w:val="24"/>
          <w:szCs w:val="24"/>
        </w:rPr>
        <w:t xml:space="preserve"> do plombowania</w:t>
      </w:r>
      <w:r w:rsidR="00400E71">
        <w:rPr>
          <w:rFonts w:ascii="Arial" w:hAnsi="Arial" w:cs="Arial"/>
          <w:sz w:val="24"/>
          <w:szCs w:val="24"/>
        </w:rPr>
        <w:t>,</w:t>
      </w:r>
    </w:p>
    <w:p w14:paraId="6BC1890E" w14:textId="77777777" w:rsidR="00A9650F" w:rsidRPr="00600065" w:rsidRDefault="00B403D2" w:rsidP="00600065">
      <w:pPr>
        <w:pStyle w:val="Akapitzlist"/>
        <w:numPr>
          <w:ilvl w:val="0"/>
          <w:numId w:val="16"/>
        </w:numPr>
        <w:spacing w:after="0"/>
        <w:jc w:val="both"/>
        <w:rPr>
          <w:rFonts w:ascii="Arial" w:eastAsia="Times New Roman" w:hAnsi="Arial" w:cs="Arial"/>
          <w:sz w:val="24"/>
          <w:szCs w:val="24"/>
          <w:lang w:eastAsia="pl-PL"/>
        </w:rPr>
      </w:pPr>
      <w:r w:rsidRPr="00600065">
        <w:rPr>
          <w:rFonts w:ascii="Arial" w:hAnsi="Arial" w:cs="Arial"/>
          <w:sz w:val="24"/>
          <w:szCs w:val="24"/>
        </w:rPr>
        <w:t>Max dopuszczalna różnica ciśnienia 4bary,</w:t>
      </w:r>
    </w:p>
    <w:p w14:paraId="3CF993C5" w14:textId="77777777" w:rsidR="00A9650F" w:rsidRPr="00600065" w:rsidRDefault="00B403D2" w:rsidP="00600065">
      <w:pPr>
        <w:pStyle w:val="Akapitzlist"/>
        <w:numPr>
          <w:ilvl w:val="0"/>
          <w:numId w:val="16"/>
        </w:numPr>
        <w:spacing w:after="0"/>
        <w:jc w:val="both"/>
        <w:rPr>
          <w:rFonts w:ascii="Arial" w:eastAsia="Times New Roman" w:hAnsi="Arial" w:cs="Arial"/>
          <w:sz w:val="24"/>
          <w:szCs w:val="24"/>
          <w:lang w:eastAsia="pl-PL"/>
        </w:rPr>
      </w:pPr>
      <w:r w:rsidRPr="00600065">
        <w:rPr>
          <w:rFonts w:ascii="Arial" w:hAnsi="Arial" w:cs="Arial"/>
          <w:sz w:val="24"/>
          <w:szCs w:val="24"/>
        </w:rPr>
        <w:t>Wykonanie PN16, temp pracy min 120</w:t>
      </w:r>
      <w:r w:rsidRPr="00600065">
        <w:rPr>
          <w:rFonts w:ascii="Minion Pro" w:hAnsi="Minion Pro" w:cs="Arial"/>
          <w:sz w:val="24"/>
          <w:szCs w:val="24"/>
        </w:rPr>
        <w:t>°</w:t>
      </w:r>
      <w:r w:rsidRPr="00600065">
        <w:rPr>
          <w:rFonts w:ascii="Arial" w:hAnsi="Arial" w:cs="Arial"/>
          <w:sz w:val="24"/>
          <w:szCs w:val="24"/>
        </w:rPr>
        <w:t xml:space="preserve">C, wymagane spełnienie zależności ciśnienia roboczego PN16 od </w:t>
      </w:r>
      <w:proofErr w:type="spellStart"/>
      <w:r w:rsidRPr="00600065">
        <w:rPr>
          <w:rFonts w:ascii="Arial" w:hAnsi="Arial" w:cs="Arial"/>
          <w:sz w:val="24"/>
          <w:szCs w:val="24"/>
        </w:rPr>
        <w:t>tem</w:t>
      </w:r>
      <w:proofErr w:type="spellEnd"/>
      <w:r w:rsidRPr="00600065">
        <w:rPr>
          <w:rFonts w:ascii="Arial" w:hAnsi="Arial" w:cs="Arial"/>
          <w:sz w:val="24"/>
          <w:szCs w:val="24"/>
        </w:rPr>
        <w:t xml:space="preserve"> pracy w całym zakresie średnic,</w:t>
      </w:r>
    </w:p>
    <w:p w14:paraId="2399A5C8" w14:textId="77777777" w:rsidR="00A9650F" w:rsidRPr="00600065" w:rsidRDefault="00B403D2" w:rsidP="00600065">
      <w:pPr>
        <w:pStyle w:val="Akapitzlist"/>
        <w:numPr>
          <w:ilvl w:val="0"/>
          <w:numId w:val="16"/>
        </w:numPr>
        <w:spacing w:after="0"/>
        <w:jc w:val="both"/>
        <w:rPr>
          <w:rFonts w:ascii="Arial" w:eastAsia="Times New Roman" w:hAnsi="Arial" w:cs="Arial"/>
          <w:sz w:val="24"/>
          <w:szCs w:val="24"/>
          <w:lang w:eastAsia="pl-PL"/>
        </w:rPr>
      </w:pPr>
      <w:r w:rsidRPr="00600065">
        <w:rPr>
          <w:rFonts w:ascii="Arial" w:hAnsi="Arial" w:cs="Arial"/>
          <w:sz w:val="24"/>
          <w:szCs w:val="24"/>
        </w:rPr>
        <w:t xml:space="preserve">przeciek zaworu  </w:t>
      </w:r>
      <w:r w:rsidRPr="00600065">
        <w:rPr>
          <w:sz w:val="24"/>
          <w:szCs w:val="24"/>
        </w:rPr>
        <w:sym w:font="Symbol" w:char="F0A3"/>
      </w:r>
      <w:r w:rsidRPr="00600065">
        <w:rPr>
          <w:rFonts w:ascii="Arial" w:hAnsi="Arial" w:cs="Arial"/>
          <w:sz w:val="24"/>
          <w:szCs w:val="24"/>
        </w:rPr>
        <w:t xml:space="preserve"> 0.05 % </w:t>
      </w:r>
      <w:proofErr w:type="spellStart"/>
      <w:r w:rsidRPr="00600065">
        <w:rPr>
          <w:rFonts w:ascii="Arial" w:hAnsi="Arial" w:cs="Arial"/>
          <w:sz w:val="24"/>
          <w:szCs w:val="24"/>
        </w:rPr>
        <w:t>Kvs</w:t>
      </w:r>
      <w:proofErr w:type="spellEnd"/>
      <w:r w:rsidRPr="00600065">
        <w:rPr>
          <w:rFonts w:ascii="Arial" w:hAnsi="Arial" w:cs="Arial"/>
          <w:sz w:val="24"/>
          <w:szCs w:val="24"/>
        </w:rPr>
        <w:t>,</w:t>
      </w:r>
    </w:p>
    <w:p w14:paraId="3600000E" w14:textId="77777777" w:rsidR="00A9650F" w:rsidRPr="00600065" w:rsidRDefault="00B403D2" w:rsidP="00600065">
      <w:pPr>
        <w:pStyle w:val="Akapitzlist"/>
        <w:numPr>
          <w:ilvl w:val="0"/>
          <w:numId w:val="16"/>
        </w:numPr>
        <w:spacing w:after="0"/>
        <w:jc w:val="both"/>
        <w:rPr>
          <w:rFonts w:ascii="Arial" w:eastAsia="Times New Roman" w:hAnsi="Arial" w:cs="Arial"/>
          <w:sz w:val="24"/>
          <w:szCs w:val="24"/>
          <w:lang w:eastAsia="pl-PL"/>
        </w:rPr>
      </w:pPr>
      <w:r w:rsidRPr="00600065">
        <w:rPr>
          <w:rFonts w:ascii="Arial" w:hAnsi="Arial" w:cs="Arial"/>
          <w:sz w:val="24"/>
          <w:szCs w:val="24"/>
        </w:rPr>
        <w:t>Wykonanie z mosiądzu odpornego na odcynkowanie,</w:t>
      </w:r>
    </w:p>
    <w:p w14:paraId="585FC19A" w14:textId="4EC175F6" w:rsidR="00B403D2" w:rsidRPr="00600065" w:rsidRDefault="00B403D2" w:rsidP="00600065">
      <w:pPr>
        <w:pStyle w:val="Akapitzlist"/>
        <w:numPr>
          <w:ilvl w:val="0"/>
          <w:numId w:val="16"/>
        </w:numPr>
        <w:spacing w:after="0"/>
        <w:jc w:val="both"/>
        <w:rPr>
          <w:rFonts w:ascii="Arial" w:eastAsia="Times New Roman" w:hAnsi="Arial" w:cs="Arial"/>
          <w:sz w:val="24"/>
          <w:szCs w:val="24"/>
          <w:lang w:eastAsia="pl-PL"/>
        </w:rPr>
      </w:pPr>
      <w:r w:rsidRPr="00600065">
        <w:rPr>
          <w:rFonts w:ascii="Arial" w:hAnsi="Arial" w:cs="Arial"/>
          <w:sz w:val="24"/>
          <w:szCs w:val="24"/>
        </w:rPr>
        <w:t xml:space="preserve">należy do każdej średnicy regulatora różnicy ciśnień przyporządkować odp. wartości </w:t>
      </w:r>
      <w:proofErr w:type="spellStart"/>
      <w:r w:rsidRPr="00600065">
        <w:rPr>
          <w:rFonts w:ascii="Arial" w:hAnsi="Arial" w:cs="Arial"/>
          <w:sz w:val="24"/>
          <w:szCs w:val="24"/>
        </w:rPr>
        <w:t>Kvs</w:t>
      </w:r>
      <w:proofErr w:type="spellEnd"/>
      <w:r w:rsidR="00400E71">
        <w:rPr>
          <w:rFonts w:ascii="Arial" w:hAnsi="Arial" w:cs="Arial"/>
          <w:sz w:val="24"/>
          <w:szCs w:val="24"/>
        </w:rPr>
        <w:t>:</w:t>
      </w:r>
      <w:r w:rsidRPr="00600065">
        <w:rPr>
          <w:rFonts w:ascii="Arial" w:hAnsi="Arial" w:cs="Arial"/>
          <w:sz w:val="24"/>
          <w:szCs w:val="24"/>
        </w:rPr>
        <w:t xml:space="preserve"> </w:t>
      </w:r>
    </w:p>
    <w:p w14:paraId="6C9320D0" w14:textId="66470308" w:rsidR="00B403D2" w:rsidRDefault="00B403D2" w:rsidP="00600065">
      <w:pPr>
        <w:spacing w:after="0"/>
        <w:rPr>
          <w:rFonts w:ascii="Arial" w:hAnsi="Arial" w:cs="Arial"/>
          <w:sz w:val="24"/>
          <w:szCs w:val="24"/>
        </w:rPr>
      </w:pPr>
    </w:p>
    <w:p w14:paraId="4D4C3EF2" w14:textId="0117991E" w:rsidR="00600065" w:rsidRDefault="00600065" w:rsidP="00600065">
      <w:pPr>
        <w:spacing w:after="0"/>
        <w:rPr>
          <w:rFonts w:ascii="Arial" w:hAnsi="Arial" w:cs="Arial"/>
          <w:sz w:val="24"/>
          <w:szCs w:val="24"/>
        </w:rPr>
      </w:pPr>
    </w:p>
    <w:p w14:paraId="0159C727" w14:textId="77777777" w:rsidR="00600065" w:rsidRPr="00600065" w:rsidRDefault="00600065" w:rsidP="00600065">
      <w:pPr>
        <w:spacing w:after="0"/>
        <w:rPr>
          <w:rFonts w:ascii="Arial" w:hAnsi="Arial" w:cs="Arial"/>
          <w:sz w:val="24"/>
          <w:szCs w:val="24"/>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3260"/>
      </w:tblGrid>
      <w:tr w:rsidR="00B403D2" w:rsidRPr="00600065" w14:paraId="6EC89523" w14:textId="77777777" w:rsidTr="00B403D2">
        <w:tc>
          <w:tcPr>
            <w:tcW w:w="857" w:type="dxa"/>
          </w:tcPr>
          <w:p w14:paraId="635EACAB" w14:textId="77777777" w:rsidR="00B403D2" w:rsidRPr="00400E71" w:rsidRDefault="00B403D2" w:rsidP="00600065">
            <w:pPr>
              <w:rPr>
                <w:rFonts w:ascii="Arial" w:hAnsi="Arial" w:cs="Arial"/>
                <w:b/>
                <w:bCs/>
                <w:sz w:val="24"/>
                <w:szCs w:val="24"/>
              </w:rPr>
            </w:pPr>
            <w:r w:rsidRPr="00400E71">
              <w:rPr>
                <w:rFonts w:ascii="Arial" w:hAnsi="Arial" w:cs="Arial"/>
                <w:b/>
                <w:bCs/>
                <w:sz w:val="24"/>
                <w:szCs w:val="24"/>
              </w:rPr>
              <w:t>DN</w:t>
            </w:r>
          </w:p>
        </w:tc>
        <w:tc>
          <w:tcPr>
            <w:tcW w:w="3260" w:type="dxa"/>
          </w:tcPr>
          <w:p w14:paraId="4213058C" w14:textId="6ED74AC9" w:rsidR="00B403D2" w:rsidRPr="00400E71" w:rsidRDefault="00B403D2" w:rsidP="00600065">
            <w:pPr>
              <w:rPr>
                <w:rFonts w:ascii="Arial" w:hAnsi="Arial" w:cs="Arial"/>
                <w:b/>
                <w:bCs/>
                <w:sz w:val="24"/>
                <w:szCs w:val="24"/>
              </w:rPr>
            </w:pPr>
            <w:proofErr w:type="spellStart"/>
            <w:r w:rsidRPr="00400E71">
              <w:rPr>
                <w:rFonts w:ascii="Arial" w:hAnsi="Arial" w:cs="Arial"/>
                <w:b/>
                <w:bCs/>
                <w:sz w:val="24"/>
                <w:szCs w:val="24"/>
              </w:rPr>
              <w:t>Kvs</w:t>
            </w:r>
            <w:proofErr w:type="spellEnd"/>
            <w:r w:rsidR="00400E71">
              <w:rPr>
                <w:rFonts w:ascii="Arial" w:hAnsi="Arial" w:cs="Arial"/>
                <w:b/>
                <w:bCs/>
                <w:sz w:val="24"/>
                <w:szCs w:val="24"/>
              </w:rPr>
              <w:t>:</w:t>
            </w:r>
          </w:p>
        </w:tc>
      </w:tr>
      <w:tr w:rsidR="00B403D2" w:rsidRPr="00600065" w14:paraId="5F36F327" w14:textId="77777777" w:rsidTr="00B403D2">
        <w:tc>
          <w:tcPr>
            <w:tcW w:w="857" w:type="dxa"/>
          </w:tcPr>
          <w:p w14:paraId="200E5248" w14:textId="77777777" w:rsidR="00B403D2" w:rsidRPr="00600065" w:rsidRDefault="00B403D2" w:rsidP="00600065">
            <w:pPr>
              <w:rPr>
                <w:rFonts w:ascii="Arial" w:hAnsi="Arial" w:cs="Arial"/>
                <w:sz w:val="24"/>
                <w:szCs w:val="24"/>
              </w:rPr>
            </w:pPr>
            <w:r w:rsidRPr="00600065">
              <w:rPr>
                <w:rFonts w:ascii="Arial" w:hAnsi="Arial" w:cs="Arial"/>
                <w:sz w:val="24"/>
                <w:szCs w:val="24"/>
              </w:rPr>
              <w:t>15</w:t>
            </w:r>
          </w:p>
        </w:tc>
        <w:tc>
          <w:tcPr>
            <w:tcW w:w="3260" w:type="dxa"/>
          </w:tcPr>
          <w:p w14:paraId="607763A7" w14:textId="77777777" w:rsidR="00B403D2" w:rsidRPr="00600065" w:rsidRDefault="00B403D2" w:rsidP="00600065">
            <w:pPr>
              <w:rPr>
                <w:rFonts w:ascii="Arial" w:hAnsi="Arial" w:cs="Arial"/>
                <w:sz w:val="24"/>
                <w:szCs w:val="24"/>
              </w:rPr>
            </w:pPr>
            <w:r w:rsidRPr="00600065">
              <w:rPr>
                <w:rFonts w:ascii="Arial" w:hAnsi="Arial" w:cs="Arial"/>
                <w:sz w:val="24"/>
                <w:szCs w:val="24"/>
              </w:rPr>
              <w:t>1,0; 1,25; 1,6</w:t>
            </w:r>
          </w:p>
        </w:tc>
      </w:tr>
      <w:tr w:rsidR="00B403D2" w:rsidRPr="00600065" w14:paraId="03C29BF7" w14:textId="77777777" w:rsidTr="00B403D2">
        <w:trPr>
          <w:trHeight w:val="350"/>
        </w:trPr>
        <w:tc>
          <w:tcPr>
            <w:tcW w:w="857" w:type="dxa"/>
          </w:tcPr>
          <w:p w14:paraId="5A1B182D" w14:textId="77777777" w:rsidR="00B403D2" w:rsidRPr="00600065" w:rsidRDefault="00B403D2" w:rsidP="00600065">
            <w:pPr>
              <w:rPr>
                <w:rFonts w:ascii="Arial" w:hAnsi="Arial" w:cs="Arial"/>
                <w:sz w:val="24"/>
                <w:szCs w:val="24"/>
              </w:rPr>
            </w:pPr>
            <w:r w:rsidRPr="00600065">
              <w:rPr>
                <w:rFonts w:ascii="Arial" w:hAnsi="Arial" w:cs="Arial"/>
                <w:sz w:val="24"/>
                <w:szCs w:val="24"/>
              </w:rPr>
              <w:t>20</w:t>
            </w:r>
          </w:p>
        </w:tc>
        <w:tc>
          <w:tcPr>
            <w:tcW w:w="3260" w:type="dxa"/>
          </w:tcPr>
          <w:p w14:paraId="5C7B5D99" w14:textId="77777777" w:rsidR="00B403D2" w:rsidRPr="00600065" w:rsidRDefault="00B403D2" w:rsidP="00600065">
            <w:pPr>
              <w:rPr>
                <w:rFonts w:ascii="Arial" w:hAnsi="Arial" w:cs="Arial"/>
                <w:sz w:val="24"/>
                <w:szCs w:val="24"/>
              </w:rPr>
            </w:pPr>
            <w:r w:rsidRPr="00600065">
              <w:rPr>
                <w:rFonts w:ascii="Arial" w:hAnsi="Arial" w:cs="Arial"/>
                <w:sz w:val="24"/>
                <w:szCs w:val="24"/>
              </w:rPr>
              <w:t>2,5</w:t>
            </w:r>
          </w:p>
        </w:tc>
      </w:tr>
      <w:tr w:rsidR="00B403D2" w:rsidRPr="00600065" w14:paraId="7EBAACEF" w14:textId="77777777" w:rsidTr="00B403D2">
        <w:tc>
          <w:tcPr>
            <w:tcW w:w="857" w:type="dxa"/>
          </w:tcPr>
          <w:p w14:paraId="5BE5FCFD" w14:textId="77777777" w:rsidR="00B403D2" w:rsidRPr="00600065" w:rsidRDefault="00B403D2" w:rsidP="00600065">
            <w:pPr>
              <w:rPr>
                <w:rFonts w:ascii="Arial" w:hAnsi="Arial" w:cs="Arial"/>
                <w:sz w:val="24"/>
                <w:szCs w:val="24"/>
              </w:rPr>
            </w:pPr>
            <w:r w:rsidRPr="00600065">
              <w:rPr>
                <w:rFonts w:ascii="Arial" w:hAnsi="Arial" w:cs="Arial"/>
                <w:sz w:val="24"/>
                <w:szCs w:val="24"/>
              </w:rPr>
              <w:t>25</w:t>
            </w:r>
          </w:p>
        </w:tc>
        <w:tc>
          <w:tcPr>
            <w:tcW w:w="3260" w:type="dxa"/>
          </w:tcPr>
          <w:p w14:paraId="212760D6" w14:textId="77777777" w:rsidR="00B403D2" w:rsidRPr="00600065" w:rsidRDefault="00B403D2" w:rsidP="00600065">
            <w:pPr>
              <w:rPr>
                <w:rFonts w:ascii="Arial" w:hAnsi="Arial" w:cs="Arial"/>
                <w:sz w:val="24"/>
                <w:szCs w:val="24"/>
              </w:rPr>
            </w:pPr>
            <w:r w:rsidRPr="00600065">
              <w:rPr>
                <w:rFonts w:ascii="Arial" w:hAnsi="Arial" w:cs="Arial"/>
                <w:sz w:val="24"/>
                <w:szCs w:val="24"/>
              </w:rPr>
              <w:t>4</w:t>
            </w:r>
          </w:p>
        </w:tc>
      </w:tr>
      <w:tr w:rsidR="00B403D2" w:rsidRPr="00600065" w14:paraId="41C55A73" w14:textId="77777777" w:rsidTr="00B403D2">
        <w:tc>
          <w:tcPr>
            <w:tcW w:w="857" w:type="dxa"/>
          </w:tcPr>
          <w:p w14:paraId="5A8939B2" w14:textId="77777777" w:rsidR="00B403D2" w:rsidRPr="00600065" w:rsidRDefault="00B403D2" w:rsidP="00600065">
            <w:pPr>
              <w:rPr>
                <w:rFonts w:ascii="Arial" w:hAnsi="Arial" w:cs="Arial"/>
                <w:sz w:val="24"/>
                <w:szCs w:val="24"/>
              </w:rPr>
            </w:pPr>
            <w:r w:rsidRPr="00600065">
              <w:rPr>
                <w:rFonts w:ascii="Arial" w:hAnsi="Arial" w:cs="Arial"/>
                <w:sz w:val="24"/>
                <w:szCs w:val="24"/>
              </w:rPr>
              <w:t>32</w:t>
            </w:r>
          </w:p>
        </w:tc>
        <w:tc>
          <w:tcPr>
            <w:tcW w:w="3260" w:type="dxa"/>
          </w:tcPr>
          <w:p w14:paraId="5D7738A8" w14:textId="77777777" w:rsidR="00B403D2" w:rsidRPr="00600065" w:rsidRDefault="00B403D2" w:rsidP="00600065">
            <w:pPr>
              <w:rPr>
                <w:rFonts w:ascii="Arial" w:hAnsi="Arial" w:cs="Arial"/>
                <w:sz w:val="24"/>
                <w:szCs w:val="24"/>
              </w:rPr>
            </w:pPr>
            <w:r w:rsidRPr="00600065">
              <w:rPr>
                <w:rFonts w:ascii="Arial" w:hAnsi="Arial" w:cs="Arial"/>
                <w:sz w:val="24"/>
                <w:szCs w:val="24"/>
              </w:rPr>
              <w:t>6,3</w:t>
            </w:r>
          </w:p>
        </w:tc>
      </w:tr>
    </w:tbl>
    <w:p w14:paraId="69FD456A" w14:textId="0DD2175E" w:rsidR="00B403D2" w:rsidRPr="00600065" w:rsidRDefault="00B403D2" w:rsidP="008C1990">
      <w:pPr>
        <w:pStyle w:val="Akapitzlist"/>
        <w:numPr>
          <w:ilvl w:val="0"/>
          <w:numId w:val="17"/>
        </w:numPr>
        <w:jc w:val="both"/>
        <w:rPr>
          <w:rFonts w:ascii="Arial" w:hAnsi="Arial" w:cs="Arial"/>
          <w:sz w:val="24"/>
          <w:szCs w:val="24"/>
        </w:rPr>
      </w:pPr>
      <w:r w:rsidRPr="00600065">
        <w:rPr>
          <w:rFonts w:ascii="Arial" w:hAnsi="Arial" w:cs="Arial"/>
          <w:sz w:val="24"/>
          <w:szCs w:val="24"/>
        </w:rPr>
        <w:t>sposób i miejsce zabudowy zasilanie lub powrót w pozycji pionowej lub poziomej,</w:t>
      </w:r>
    </w:p>
    <w:p w14:paraId="345CD1FE" w14:textId="0DD56695" w:rsidR="00B403D2" w:rsidRPr="00600065" w:rsidRDefault="00B403D2" w:rsidP="00600065">
      <w:pPr>
        <w:pStyle w:val="Akapitzlist"/>
        <w:numPr>
          <w:ilvl w:val="0"/>
          <w:numId w:val="17"/>
        </w:numPr>
        <w:rPr>
          <w:rFonts w:ascii="Arial" w:hAnsi="Arial" w:cs="Arial"/>
          <w:sz w:val="24"/>
          <w:szCs w:val="24"/>
        </w:rPr>
      </w:pPr>
      <w:r w:rsidRPr="00600065">
        <w:rPr>
          <w:rFonts w:ascii="Arial" w:hAnsi="Arial" w:cs="Arial"/>
          <w:sz w:val="24"/>
          <w:szCs w:val="24"/>
        </w:rPr>
        <w:t xml:space="preserve"> Zakres regulacji przepływu dla</w:t>
      </w:r>
    </w:p>
    <w:p w14:paraId="67F0D8FC" w14:textId="545CFADA" w:rsidR="00B403D2" w:rsidRPr="00600065" w:rsidRDefault="00B403D2" w:rsidP="00600065">
      <w:pPr>
        <w:ind w:left="360" w:firstLine="720"/>
        <w:rPr>
          <w:rFonts w:ascii="Arial" w:hAnsi="Arial" w:cs="Arial"/>
          <w:sz w:val="24"/>
          <w:szCs w:val="24"/>
        </w:rPr>
      </w:pPr>
      <w:proofErr w:type="spellStart"/>
      <w:r w:rsidRPr="00600065">
        <w:rPr>
          <w:rFonts w:ascii="Arial" w:hAnsi="Arial" w:cs="Arial"/>
          <w:sz w:val="24"/>
          <w:szCs w:val="24"/>
        </w:rPr>
        <w:t>Kvs</w:t>
      </w:r>
      <w:proofErr w:type="spellEnd"/>
      <w:r w:rsidRPr="00600065">
        <w:rPr>
          <w:rFonts w:ascii="Arial" w:hAnsi="Arial" w:cs="Arial"/>
          <w:sz w:val="24"/>
          <w:szCs w:val="24"/>
        </w:rPr>
        <w:t>=1,0-od 0,035 m3/h do 0,43m3/h</w:t>
      </w:r>
      <w:r w:rsidR="00400E71">
        <w:rPr>
          <w:rFonts w:ascii="Arial" w:hAnsi="Arial" w:cs="Arial"/>
          <w:sz w:val="24"/>
          <w:szCs w:val="24"/>
        </w:rPr>
        <w:t>,</w:t>
      </w:r>
    </w:p>
    <w:p w14:paraId="1DC121FA" w14:textId="0E106486" w:rsidR="00B403D2" w:rsidRPr="00600065" w:rsidRDefault="00B403D2" w:rsidP="00600065">
      <w:pPr>
        <w:ind w:left="360" w:firstLine="720"/>
        <w:rPr>
          <w:rFonts w:ascii="Arial" w:hAnsi="Arial" w:cs="Arial"/>
          <w:sz w:val="24"/>
          <w:szCs w:val="24"/>
        </w:rPr>
      </w:pPr>
      <w:proofErr w:type="spellStart"/>
      <w:r w:rsidRPr="00600065">
        <w:rPr>
          <w:rFonts w:ascii="Arial" w:hAnsi="Arial" w:cs="Arial"/>
          <w:sz w:val="24"/>
          <w:szCs w:val="24"/>
        </w:rPr>
        <w:t>Kvs</w:t>
      </w:r>
      <w:proofErr w:type="spellEnd"/>
      <w:r w:rsidRPr="00600065">
        <w:rPr>
          <w:rFonts w:ascii="Arial" w:hAnsi="Arial" w:cs="Arial"/>
          <w:sz w:val="24"/>
          <w:szCs w:val="24"/>
        </w:rPr>
        <w:t>=1,25- od 0,011 m3/h do 0,7m3/h</w:t>
      </w:r>
      <w:r w:rsidR="00400E71">
        <w:rPr>
          <w:rFonts w:ascii="Arial" w:hAnsi="Arial" w:cs="Arial"/>
          <w:sz w:val="24"/>
          <w:szCs w:val="24"/>
        </w:rPr>
        <w:t>,</w:t>
      </w:r>
    </w:p>
    <w:p w14:paraId="154132EA" w14:textId="25ED2EAA" w:rsidR="00B403D2" w:rsidRPr="00600065" w:rsidRDefault="00B403D2" w:rsidP="00600065">
      <w:pPr>
        <w:ind w:left="360" w:firstLine="720"/>
        <w:rPr>
          <w:rFonts w:ascii="Arial" w:hAnsi="Arial" w:cs="Arial"/>
          <w:sz w:val="24"/>
          <w:szCs w:val="24"/>
        </w:rPr>
      </w:pPr>
      <w:proofErr w:type="spellStart"/>
      <w:r w:rsidRPr="00600065">
        <w:rPr>
          <w:rFonts w:ascii="Arial" w:hAnsi="Arial" w:cs="Arial"/>
          <w:sz w:val="24"/>
          <w:szCs w:val="24"/>
        </w:rPr>
        <w:t>Kvs</w:t>
      </w:r>
      <w:proofErr w:type="spellEnd"/>
      <w:r w:rsidRPr="00600065">
        <w:rPr>
          <w:rFonts w:ascii="Arial" w:hAnsi="Arial" w:cs="Arial"/>
          <w:sz w:val="24"/>
          <w:szCs w:val="24"/>
        </w:rPr>
        <w:t>=1,6- od 0,2 m3/h do 1,0m3/h</w:t>
      </w:r>
      <w:r w:rsidR="00400E71">
        <w:rPr>
          <w:rFonts w:ascii="Arial" w:hAnsi="Arial" w:cs="Arial"/>
          <w:sz w:val="24"/>
          <w:szCs w:val="24"/>
        </w:rPr>
        <w:t>,</w:t>
      </w:r>
    </w:p>
    <w:p w14:paraId="014AEC3D" w14:textId="1723FC43" w:rsidR="00B403D2" w:rsidRPr="00600065" w:rsidRDefault="00B403D2" w:rsidP="00600065">
      <w:pPr>
        <w:ind w:left="360" w:firstLine="720"/>
        <w:rPr>
          <w:rFonts w:ascii="Arial" w:hAnsi="Arial" w:cs="Arial"/>
          <w:sz w:val="24"/>
          <w:szCs w:val="24"/>
        </w:rPr>
      </w:pPr>
      <w:proofErr w:type="spellStart"/>
      <w:r w:rsidRPr="00600065">
        <w:rPr>
          <w:rFonts w:ascii="Arial" w:hAnsi="Arial" w:cs="Arial"/>
          <w:sz w:val="24"/>
          <w:szCs w:val="24"/>
        </w:rPr>
        <w:t>Kvs</w:t>
      </w:r>
      <w:proofErr w:type="spellEnd"/>
      <w:r w:rsidRPr="00600065">
        <w:rPr>
          <w:rFonts w:ascii="Arial" w:hAnsi="Arial" w:cs="Arial"/>
          <w:sz w:val="24"/>
          <w:szCs w:val="24"/>
        </w:rPr>
        <w:t>=2,5- od 0,25 m3/h do 1,2 m3/h</w:t>
      </w:r>
      <w:r w:rsidR="00400E71">
        <w:rPr>
          <w:rFonts w:ascii="Arial" w:hAnsi="Arial" w:cs="Arial"/>
          <w:sz w:val="24"/>
          <w:szCs w:val="24"/>
        </w:rPr>
        <w:t>,</w:t>
      </w:r>
    </w:p>
    <w:p w14:paraId="3255A09A" w14:textId="5A915B46" w:rsidR="00B403D2" w:rsidRPr="00600065" w:rsidRDefault="00B403D2" w:rsidP="00600065">
      <w:pPr>
        <w:ind w:left="360" w:firstLine="720"/>
        <w:rPr>
          <w:rFonts w:ascii="Arial" w:hAnsi="Arial" w:cs="Arial"/>
          <w:sz w:val="24"/>
          <w:szCs w:val="24"/>
        </w:rPr>
      </w:pPr>
      <w:proofErr w:type="spellStart"/>
      <w:r w:rsidRPr="00600065">
        <w:rPr>
          <w:rFonts w:ascii="Arial" w:hAnsi="Arial" w:cs="Arial"/>
          <w:sz w:val="24"/>
          <w:szCs w:val="24"/>
        </w:rPr>
        <w:t>Kvs</w:t>
      </w:r>
      <w:proofErr w:type="spellEnd"/>
      <w:r w:rsidRPr="00600065">
        <w:rPr>
          <w:rFonts w:ascii="Arial" w:hAnsi="Arial" w:cs="Arial"/>
          <w:sz w:val="24"/>
          <w:szCs w:val="24"/>
        </w:rPr>
        <w:t>=4,0- od 0,43 m3/h do 2,2 m3/h</w:t>
      </w:r>
      <w:r w:rsidR="00400E71">
        <w:rPr>
          <w:rFonts w:ascii="Arial" w:hAnsi="Arial" w:cs="Arial"/>
          <w:sz w:val="24"/>
          <w:szCs w:val="24"/>
        </w:rPr>
        <w:t>,</w:t>
      </w:r>
    </w:p>
    <w:p w14:paraId="64E30A91" w14:textId="424125A2" w:rsidR="000854BB" w:rsidRPr="00600065" w:rsidRDefault="00B403D2" w:rsidP="00600065">
      <w:pPr>
        <w:ind w:left="360" w:firstLine="720"/>
        <w:rPr>
          <w:rFonts w:ascii="Arial" w:hAnsi="Arial" w:cs="Arial"/>
          <w:sz w:val="24"/>
          <w:szCs w:val="24"/>
        </w:rPr>
      </w:pPr>
      <w:proofErr w:type="spellStart"/>
      <w:r w:rsidRPr="00600065">
        <w:rPr>
          <w:rFonts w:ascii="Arial" w:hAnsi="Arial" w:cs="Arial"/>
          <w:sz w:val="24"/>
          <w:szCs w:val="24"/>
        </w:rPr>
        <w:t>Kvs</w:t>
      </w:r>
      <w:proofErr w:type="spellEnd"/>
      <w:r w:rsidRPr="00600065">
        <w:rPr>
          <w:rFonts w:ascii="Arial" w:hAnsi="Arial" w:cs="Arial"/>
          <w:sz w:val="24"/>
          <w:szCs w:val="24"/>
        </w:rPr>
        <w:t>=6,3- od 0,65 m3/h do 3,4m3/h</w:t>
      </w:r>
      <w:r w:rsidR="00600065" w:rsidRPr="00600065">
        <w:rPr>
          <w:rFonts w:ascii="Arial" w:hAnsi="Arial" w:cs="Arial"/>
          <w:sz w:val="24"/>
          <w:szCs w:val="24"/>
        </w:rPr>
        <w:t>.</w:t>
      </w:r>
    </w:p>
    <w:p w14:paraId="6E5286AC" w14:textId="77777777" w:rsidR="006977F1" w:rsidRPr="00057073" w:rsidRDefault="006977F1" w:rsidP="00600065">
      <w:pPr>
        <w:pStyle w:val="Akapitzlist"/>
        <w:tabs>
          <w:tab w:val="left" w:pos="284"/>
        </w:tabs>
        <w:spacing w:after="0"/>
        <w:ind w:left="0"/>
        <w:jc w:val="both"/>
        <w:rPr>
          <w:rFonts w:ascii="Arial" w:eastAsia="Times New Roman" w:hAnsi="Arial" w:cs="Arial"/>
          <w:sz w:val="24"/>
          <w:szCs w:val="24"/>
          <w:lang w:eastAsia="pl-PL"/>
        </w:rPr>
      </w:pPr>
    </w:p>
    <w:p w14:paraId="6F056D0B" w14:textId="77777777" w:rsidR="006977F1" w:rsidRPr="00E94630" w:rsidRDefault="006977F1" w:rsidP="006977F1">
      <w:pPr>
        <w:spacing w:after="0"/>
        <w:rPr>
          <w:rFonts w:ascii="Arial" w:eastAsia="Times New Roman" w:hAnsi="Arial" w:cs="Arial"/>
          <w:b/>
          <w:sz w:val="24"/>
          <w:szCs w:val="24"/>
          <w:lang w:eastAsia="pl-PL"/>
        </w:rPr>
      </w:pPr>
      <w:r w:rsidRPr="00E94630">
        <w:rPr>
          <w:rFonts w:ascii="Arial" w:eastAsia="Times New Roman" w:hAnsi="Arial" w:cs="Arial"/>
          <w:b/>
          <w:sz w:val="24"/>
          <w:szCs w:val="24"/>
          <w:lang w:eastAsia="pl-PL"/>
        </w:rPr>
        <w:t>WYMO</w:t>
      </w:r>
      <w:r>
        <w:rPr>
          <w:rFonts w:ascii="Arial" w:eastAsia="Times New Roman" w:hAnsi="Arial" w:cs="Arial"/>
          <w:b/>
          <w:sz w:val="24"/>
          <w:szCs w:val="24"/>
          <w:lang w:eastAsia="pl-PL"/>
        </w:rPr>
        <w:t>G</w:t>
      </w:r>
      <w:r w:rsidRPr="00E94630">
        <w:rPr>
          <w:rFonts w:ascii="Arial" w:eastAsia="Times New Roman" w:hAnsi="Arial" w:cs="Arial"/>
          <w:b/>
          <w:sz w:val="24"/>
          <w:szCs w:val="24"/>
          <w:lang w:eastAsia="pl-PL"/>
        </w:rPr>
        <w:t>I FORMALNE DOTYCZĄCE OFERTY:</w:t>
      </w:r>
    </w:p>
    <w:p w14:paraId="3E3522E0" w14:textId="77777777" w:rsidR="006977F1" w:rsidRPr="00400E71" w:rsidRDefault="006977F1" w:rsidP="006977F1">
      <w:pPr>
        <w:pStyle w:val="Akapitzlist"/>
        <w:numPr>
          <w:ilvl w:val="0"/>
          <w:numId w:val="5"/>
        </w:numPr>
        <w:tabs>
          <w:tab w:val="left" w:pos="284"/>
        </w:tabs>
        <w:spacing w:after="0"/>
        <w:ind w:left="0" w:firstLine="0"/>
        <w:rPr>
          <w:rFonts w:ascii="Arial" w:eastAsia="Times New Roman" w:hAnsi="Arial" w:cs="Arial"/>
          <w:sz w:val="24"/>
          <w:szCs w:val="24"/>
          <w:lang w:eastAsia="pl-PL"/>
        </w:rPr>
      </w:pPr>
      <w:r w:rsidRPr="00E94630">
        <w:rPr>
          <w:rFonts w:ascii="Arial" w:eastAsia="Times New Roman" w:hAnsi="Arial" w:cs="Arial"/>
          <w:bCs/>
          <w:sz w:val="24"/>
          <w:szCs w:val="24"/>
          <w:lang w:eastAsia="pl-PL"/>
        </w:rPr>
        <w:t xml:space="preserve"> </w:t>
      </w:r>
      <w:r w:rsidRPr="005170B8">
        <w:rPr>
          <w:rFonts w:ascii="Arial" w:eastAsia="Times New Roman" w:hAnsi="Arial" w:cs="Arial"/>
          <w:bCs/>
          <w:sz w:val="24"/>
          <w:szCs w:val="24"/>
          <w:lang w:eastAsia="pl-PL"/>
        </w:rPr>
        <w:t xml:space="preserve">Zamawiający nie dopuszcza </w:t>
      </w:r>
      <w:r w:rsidRPr="00400E71">
        <w:rPr>
          <w:rFonts w:ascii="Arial" w:eastAsia="Times New Roman" w:hAnsi="Arial" w:cs="Arial"/>
          <w:bCs/>
          <w:sz w:val="24"/>
          <w:szCs w:val="24"/>
          <w:lang w:eastAsia="pl-PL"/>
        </w:rPr>
        <w:t>składanie ofert wariantowych.</w:t>
      </w:r>
    </w:p>
    <w:p w14:paraId="1787CA29" w14:textId="6F53D392" w:rsidR="006977F1" w:rsidRPr="00400E71" w:rsidRDefault="006977F1" w:rsidP="006977F1">
      <w:pPr>
        <w:pStyle w:val="Akapitzlist"/>
        <w:numPr>
          <w:ilvl w:val="0"/>
          <w:numId w:val="5"/>
        </w:numPr>
        <w:tabs>
          <w:tab w:val="left" w:pos="284"/>
        </w:tabs>
        <w:spacing w:after="0"/>
        <w:ind w:left="0" w:firstLine="0"/>
        <w:jc w:val="both"/>
        <w:rPr>
          <w:rFonts w:ascii="Arial" w:eastAsia="Times New Roman" w:hAnsi="Arial" w:cs="Arial"/>
          <w:b/>
          <w:sz w:val="24"/>
          <w:szCs w:val="24"/>
          <w:lang w:eastAsia="pl-PL"/>
        </w:rPr>
      </w:pPr>
      <w:r w:rsidRPr="00400E71">
        <w:rPr>
          <w:rFonts w:ascii="Arial" w:eastAsia="Times New Roman" w:hAnsi="Arial" w:cs="Arial"/>
          <w:sz w:val="24"/>
          <w:szCs w:val="24"/>
          <w:lang w:eastAsia="pl-PL"/>
        </w:rPr>
        <w:t xml:space="preserve">Termin składania ofert upływa </w:t>
      </w:r>
      <w:r w:rsidRPr="00400E71">
        <w:rPr>
          <w:rFonts w:ascii="Arial" w:eastAsia="Times New Roman" w:hAnsi="Arial" w:cs="Arial"/>
          <w:b/>
          <w:sz w:val="24"/>
          <w:szCs w:val="24"/>
          <w:lang w:eastAsia="pl-PL"/>
        </w:rPr>
        <w:t>2</w:t>
      </w:r>
      <w:r w:rsidR="00600065" w:rsidRPr="00400E71">
        <w:rPr>
          <w:rFonts w:ascii="Arial" w:eastAsia="Times New Roman" w:hAnsi="Arial" w:cs="Arial"/>
          <w:b/>
          <w:sz w:val="24"/>
          <w:szCs w:val="24"/>
          <w:lang w:eastAsia="pl-PL"/>
        </w:rPr>
        <w:t>2</w:t>
      </w:r>
      <w:r w:rsidRPr="00400E71">
        <w:rPr>
          <w:rFonts w:ascii="Arial" w:eastAsia="Times New Roman" w:hAnsi="Arial" w:cs="Arial"/>
          <w:b/>
          <w:sz w:val="24"/>
          <w:szCs w:val="24"/>
          <w:lang w:eastAsia="pl-PL"/>
        </w:rPr>
        <w:t xml:space="preserve"> kwietnia 2022 r. o godzinie 12:00.</w:t>
      </w:r>
    </w:p>
    <w:p w14:paraId="4F63581E" w14:textId="59F6A457" w:rsidR="006977F1" w:rsidRPr="0058790D" w:rsidRDefault="006977F1" w:rsidP="006977F1">
      <w:pPr>
        <w:pStyle w:val="Akapitzlist"/>
        <w:ind w:left="0"/>
        <w:rPr>
          <w:rFonts w:ascii="Arial" w:hAnsi="Arial" w:cs="Arial"/>
          <w:b/>
          <w:bCs/>
          <w:sz w:val="24"/>
          <w:szCs w:val="24"/>
        </w:rPr>
      </w:pPr>
      <w:r w:rsidRPr="00400E71">
        <w:rPr>
          <w:rFonts w:ascii="Arial" w:hAnsi="Arial" w:cs="Arial"/>
          <w:sz w:val="24"/>
          <w:szCs w:val="24"/>
        </w:rPr>
        <w:t xml:space="preserve">3. </w:t>
      </w:r>
      <w:r w:rsidRPr="00400E71">
        <w:rPr>
          <w:rFonts w:ascii="Arial" w:hAnsi="Arial" w:cs="Arial"/>
          <w:b/>
          <w:bCs/>
          <w:sz w:val="24"/>
          <w:szCs w:val="24"/>
        </w:rPr>
        <w:t>Otwarcie ofert nastąpi 2</w:t>
      </w:r>
      <w:r w:rsidR="00600065" w:rsidRPr="00400E71">
        <w:rPr>
          <w:rFonts w:ascii="Arial" w:hAnsi="Arial" w:cs="Arial"/>
          <w:b/>
          <w:bCs/>
          <w:sz w:val="24"/>
          <w:szCs w:val="24"/>
        </w:rPr>
        <w:t>2</w:t>
      </w:r>
      <w:r w:rsidRPr="00400E71">
        <w:rPr>
          <w:rFonts w:ascii="Arial" w:hAnsi="Arial" w:cs="Arial"/>
          <w:b/>
          <w:bCs/>
          <w:sz w:val="24"/>
          <w:szCs w:val="24"/>
        </w:rPr>
        <w:t xml:space="preserve"> kwietnia 2022 r. o godz</w:t>
      </w:r>
      <w:r w:rsidRPr="0058790D">
        <w:rPr>
          <w:rFonts w:ascii="Arial" w:hAnsi="Arial" w:cs="Arial"/>
          <w:b/>
          <w:bCs/>
          <w:sz w:val="24"/>
          <w:szCs w:val="24"/>
        </w:rPr>
        <w:t>. 12:</w:t>
      </w:r>
      <w:r>
        <w:rPr>
          <w:rFonts w:ascii="Arial" w:hAnsi="Arial" w:cs="Arial"/>
          <w:b/>
          <w:bCs/>
          <w:sz w:val="24"/>
          <w:szCs w:val="24"/>
        </w:rPr>
        <w:t>30</w:t>
      </w:r>
      <w:r w:rsidRPr="0058790D">
        <w:rPr>
          <w:rFonts w:ascii="Arial" w:hAnsi="Arial" w:cs="Arial"/>
          <w:b/>
          <w:bCs/>
          <w:sz w:val="24"/>
          <w:szCs w:val="24"/>
        </w:rPr>
        <w:t>.</w:t>
      </w:r>
    </w:p>
    <w:p w14:paraId="31384CD8" w14:textId="77777777" w:rsidR="006977F1" w:rsidRPr="005C31FD" w:rsidRDefault="006977F1" w:rsidP="006977F1">
      <w:pPr>
        <w:tabs>
          <w:tab w:val="left" w:pos="284"/>
        </w:tabs>
        <w:spacing w:after="0"/>
        <w:jc w:val="both"/>
        <w:rPr>
          <w:rFonts w:ascii="Arial" w:eastAsia="Times New Roman" w:hAnsi="Arial" w:cs="Arial"/>
          <w:sz w:val="24"/>
          <w:szCs w:val="24"/>
          <w:lang w:eastAsia="pl-PL"/>
        </w:rPr>
      </w:pPr>
      <w:r>
        <w:rPr>
          <w:rFonts w:ascii="Arial" w:eastAsia="Times New Roman" w:hAnsi="Arial" w:cs="Arial"/>
          <w:bCs/>
          <w:sz w:val="24"/>
          <w:szCs w:val="24"/>
          <w:lang w:eastAsia="pl-PL"/>
        </w:rPr>
        <w:t>4</w:t>
      </w:r>
      <w:r w:rsidRPr="00E94630">
        <w:rPr>
          <w:rFonts w:ascii="Arial" w:eastAsia="Times New Roman" w:hAnsi="Arial" w:cs="Arial"/>
          <w:bCs/>
          <w:sz w:val="24"/>
          <w:szCs w:val="24"/>
          <w:lang w:eastAsia="pl-PL"/>
        </w:rPr>
        <w:t>.</w:t>
      </w:r>
      <w:r w:rsidRPr="005C31FD">
        <w:rPr>
          <w:rFonts w:ascii="Arial" w:eastAsia="Times New Roman" w:hAnsi="Arial" w:cs="Arial"/>
          <w:sz w:val="24"/>
          <w:szCs w:val="24"/>
          <w:lang w:eastAsia="pl-PL"/>
        </w:rPr>
        <w:t xml:space="preserve"> Dokumenty wymagane w postępowaniu:</w:t>
      </w:r>
    </w:p>
    <w:p w14:paraId="57E8BB0E" w14:textId="77777777" w:rsidR="006977F1" w:rsidRPr="005C31FD" w:rsidRDefault="006977F1" w:rsidP="006977F1">
      <w:pPr>
        <w:numPr>
          <w:ilvl w:val="0"/>
          <w:numId w:val="4"/>
        </w:numPr>
        <w:tabs>
          <w:tab w:val="left" w:pos="284"/>
        </w:tabs>
        <w:spacing w:after="0"/>
        <w:jc w:val="both"/>
        <w:rPr>
          <w:rFonts w:ascii="Arial" w:eastAsia="Times New Roman" w:hAnsi="Arial" w:cs="Arial"/>
          <w:sz w:val="24"/>
          <w:szCs w:val="24"/>
          <w:lang w:eastAsia="pl-PL"/>
        </w:rPr>
      </w:pPr>
      <w:r w:rsidRPr="005C31FD">
        <w:rPr>
          <w:rFonts w:ascii="Arial" w:eastAsia="Times New Roman" w:hAnsi="Arial" w:cs="Arial"/>
          <w:sz w:val="24"/>
          <w:szCs w:val="24"/>
          <w:lang w:eastAsia="pl-PL"/>
        </w:rPr>
        <w:t>wypełniony i podpisany formularz o</w:t>
      </w:r>
      <w:r>
        <w:rPr>
          <w:rFonts w:ascii="Arial" w:eastAsia="Times New Roman" w:hAnsi="Arial" w:cs="Arial"/>
          <w:sz w:val="24"/>
          <w:szCs w:val="24"/>
          <w:lang w:eastAsia="pl-PL"/>
        </w:rPr>
        <w:t>fertowy stanowiący załącznik do Ogłoszenia         o przetargu</w:t>
      </w:r>
      <w:r w:rsidRPr="005C31FD">
        <w:rPr>
          <w:rFonts w:ascii="Arial" w:eastAsia="Times New Roman" w:hAnsi="Arial" w:cs="Arial"/>
          <w:sz w:val="24"/>
          <w:szCs w:val="24"/>
          <w:lang w:eastAsia="pl-PL"/>
        </w:rPr>
        <w:t>;</w:t>
      </w:r>
    </w:p>
    <w:p w14:paraId="165CF7F5" w14:textId="77777777" w:rsidR="006977F1" w:rsidRPr="005C31FD" w:rsidRDefault="006977F1" w:rsidP="006977F1">
      <w:pPr>
        <w:numPr>
          <w:ilvl w:val="0"/>
          <w:numId w:val="4"/>
        </w:numPr>
        <w:tabs>
          <w:tab w:val="left" w:pos="284"/>
        </w:tabs>
        <w:spacing w:after="0"/>
        <w:ind w:right="20"/>
        <w:jc w:val="both"/>
        <w:rPr>
          <w:rFonts w:ascii="Arial" w:eastAsia="Times New Roman" w:hAnsi="Arial" w:cs="Arial"/>
          <w:sz w:val="24"/>
          <w:szCs w:val="24"/>
          <w:lang w:eastAsia="pl-PL"/>
        </w:rPr>
      </w:pPr>
      <w:r w:rsidRPr="005C31FD">
        <w:rPr>
          <w:rFonts w:ascii="Arial" w:eastAsia="Times New Roman" w:hAnsi="Arial" w:cs="Arial"/>
          <w:sz w:val="24"/>
          <w:szCs w:val="24"/>
          <w:lang w:eastAsia="pl-PL"/>
        </w:rPr>
        <w:t xml:space="preserve">aktualny odpis z właściwego rejestru lub z centralnej ewidencji i informacji </w:t>
      </w:r>
      <w:r>
        <w:rPr>
          <w:rFonts w:ascii="Arial" w:eastAsia="Times New Roman" w:hAnsi="Arial" w:cs="Arial"/>
          <w:sz w:val="24"/>
          <w:szCs w:val="24"/>
          <w:lang w:eastAsia="pl-PL"/>
        </w:rPr>
        <w:t xml:space="preserve">                    </w:t>
      </w:r>
      <w:r w:rsidRPr="005C31FD">
        <w:rPr>
          <w:rFonts w:ascii="Arial" w:eastAsia="Times New Roman" w:hAnsi="Arial" w:cs="Arial"/>
          <w:sz w:val="24"/>
          <w:szCs w:val="24"/>
          <w:lang w:eastAsia="pl-PL"/>
        </w:rPr>
        <w:t>o działalności gospodarczej, jeżeli odrębne przepisy wymagają wpisu do rejestru lub ewidencji, wystawiony nie wcześniej niż 6 miesięcy przed upływem terminu składnia ofert - oryginał lub kserokopia poświadczona za zgodność z oryginałem;</w:t>
      </w:r>
    </w:p>
    <w:p w14:paraId="07A12CC0" w14:textId="0BC5AC15" w:rsidR="006977F1" w:rsidRPr="00971240" w:rsidRDefault="006977F1" w:rsidP="006977F1">
      <w:pPr>
        <w:spacing w:after="213"/>
        <w:jc w:val="both"/>
        <w:rPr>
          <w:rFonts w:ascii="Arial" w:eastAsia="Times New Roman" w:hAnsi="Arial" w:cs="Arial"/>
          <w:sz w:val="24"/>
          <w:szCs w:val="24"/>
          <w:lang w:eastAsia="pl-PL"/>
        </w:rPr>
      </w:pPr>
      <w:r w:rsidRPr="00971240">
        <w:rPr>
          <w:rFonts w:ascii="Arial" w:hAnsi="Arial" w:cs="Arial"/>
          <w:sz w:val="24"/>
          <w:szCs w:val="24"/>
          <w:lang w:eastAsia="pl-PL"/>
        </w:rPr>
        <w:t>-</w:t>
      </w:r>
      <w:r w:rsidR="000854BB">
        <w:rPr>
          <w:rFonts w:ascii="Arial" w:hAnsi="Arial" w:cs="Arial"/>
          <w:sz w:val="24"/>
          <w:szCs w:val="24"/>
          <w:lang w:eastAsia="pl-PL"/>
        </w:rPr>
        <w:t xml:space="preserve"> </w:t>
      </w:r>
      <w:r w:rsidRPr="00971240">
        <w:rPr>
          <w:rFonts w:ascii="Arial" w:hAnsi="Arial" w:cs="Arial"/>
          <w:sz w:val="24"/>
          <w:szCs w:val="24"/>
          <w:lang w:eastAsia="pl-PL"/>
        </w:rPr>
        <w:t>koncesje, zezwolenia lub licencje na podjęcie działalności gospodarczej zakres</w:t>
      </w:r>
      <w:r>
        <w:rPr>
          <w:rFonts w:ascii="Arial" w:hAnsi="Arial" w:cs="Arial"/>
          <w:sz w:val="24"/>
          <w:szCs w:val="24"/>
          <w:lang w:eastAsia="pl-PL"/>
        </w:rPr>
        <w:t xml:space="preserve"> </w:t>
      </w:r>
      <w:r w:rsidRPr="00971240">
        <w:rPr>
          <w:rFonts w:ascii="Arial" w:hAnsi="Arial" w:cs="Arial"/>
          <w:sz w:val="24"/>
          <w:szCs w:val="24"/>
          <w:lang w:eastAsia="pl-PL"/>
        </w:rPr>
        <w:t>objętym przedmiotem przetargu, jeżeli prz</w:t>
      </w:r>
      <w:r>
        <w:rPr>
          <w:rFonts w:ascii="Arial" w:hAnsi="Arial" w:cs="Arial"/>
          <w:sz w:val="24"/>
          <w:szCs w:val="24"/>
          <w:lang w:eastAsia="pl-PL"/>
        </w:rPr>
        <w:t>episy nakładają taki obowiązek,</w:t>
      </w:r>
    </w:p>
    <w:p w14:paraId="4D3E84CF" w14:textId="4D2FF35C" w:rsidR="006977F1" w:rsidRDefault="006977F1" w:rsidP="006977F1">
      <w:pPr>
        <w:pStyle w:val="Bezodstpw"/>
        <w:tabs>
          <w:tab w:val="left" w:pos="426"/>
        </w:tabs>
        <w:spacing w:line="276" w:lineRule="auto"/>
        <w:rPr>
          <w:rFonts w:ascii="Arial" w:hAnsi="Arial" w:cs="Arial"/>
          <w:sz w:val="24"/>
          <w:szCs w:val="24"/>
          <w:lang w:eastAsia="pl-PL"/>
        </w:rPr>
      </w:pPr>
      <w:r w:rsidRPr="00971240">
        <w:rPr>
          <w:rFonts w:ascii="Arial" w:hAnsi="Arial" w:cs="Arial"/>
          <w:sz w:val="24"/>
          <w:szCs w:val="24"/>
          <w:lang w:eastAsia="pl-PL"/>
        </w:rPr>
        <w:t>-</w:t>
      </w:r>
      <w:r w:rsidR="000854BB">
        <w:rPr>
          <w:rFonts w:ascii="Arial" w:hAnsi="Arial" w:cs="Arial"/>
          <w:sz w:val="24"/>
          <w:szCs w:val="24"/>
          <w:lang w:eastAsia="pl-PL"/>
        </w:rPr>
        <w:t xml:space="preserve"> </w:t>
      </w:r>
      <w:r w:rsidRPr="00971240">
        <w:rPr>
          <w:rFonts w:ascii="Arial" w:hAnsi="Arial" w:cs="Arial"/>
          <w:sz w:val="24"/>
          <w:szCs w:val="24"/>
          <w:lang w:eastAsia="pl-PL"/>
        </w:rPr>
        <w:t>polisa OC ubezpiec</w:t>
      </w:r>
      <w:r>
        <w:rPr>
          <w:rFonts w:ascii="Arial" w:hAnsi="Arial" w:cs="Arial"/>
          <w:sz w:val="24"/>
          <w:szCs w:val="24"/>
          <w:lang w:eastAsia="pl-PL"/>
        </w:rPr>
        <w:t>zenia działalności gospodarczej.</w:t>
      </w:r>
    </w:p>
    <w:p w14:paraId="7279E8D7" w14:textId="77777777" w:rsidR="006977F1" w:rsidRPr="00971240" w:rsidRDefault="006977F1" w:rsidP="006977F1">
      <w:pPr>
        <w:pStyle w:val="Bezodstpw"/>
        <w:tabs>
          <w:tab w:val="left" w:pos="426"/>
        </w:tabs>
        <w:spacing w:line="276" w:lineRule="auto"/>
        <w:rPr>
          <w:rFonts w:ascii="Arial" w:hAnsi="Arial" w:cs="Arial"/>
          <w:sz w:val="24"/>
          <w:szCs w:val="24"/>
          <w:lang w:eastAsia="pl-PL"/>
        </w:rPr>
      </w:pPr>
    </w:p>
    <w:p w14:paraId="49E672AC" w14:textId="659DEC49" w:rsidR="006977F1" w:rsidRPr="008D332A" w:rsidRDefault="006977F1" w:rsidP="006977F1">
      <w:pPr>
        <w:pStyle w:val="Nagwek11"/>
        <w:keepNext/>
        <w:keepLines/>
        <w:spacing w:after="275" w:line="276" w:lineRule="auto"/>
        <w:ind w:firstLine="0"/>
        <w:rPr>
          <w:rFonts w:ascii="Arial" w:hAnsi="Arial" w:cs="Arial"/>
          <w:sz w:val="28"/>
          <w:szCs w:val="28"/>
          <w:shd w:val="clear" w:color="auto" w:fill="FFFFFF"/>
        </w:rPr>
      </w:pPr>
      <w:r w:rsidRPr="0001083E">
        <w:rPr>
          <w:rFonts w:ascii="Arial" w:eastAsia="Times New Roman" w:hAnsi="Arial" w:cs="Arial"/>
          <w:sz w:val="24"/>
          <w:szCs w:val="24"/>
          <w:lang w:eastAsia="pl-PL"/>
        </w:rPr>
        <w:t xml:space="preserve">Oferty należy składać w zapieczętowanych kopertach w sekretariacie Ciepłowni Sierpc Spółka z o.o., ul. Przemysłowa 2a w Sierpcu, z dopiskiem </w:t>
      </w:r>
      <w:r w:rsidRPr="008D332A">
        <w:rPr>
          <w:rFonts w:ascii="Arial" w:eastAsia="Times New Roman" w:hAnsi="Arial" w:cs="Arial"/>
          <w:sz w:val="24"/>
          <w:szCs w:val="24"/>
          <w:lang w:eastAsia="pl-PL"/>
        </w:rPr>
        <w:t>„</w:t>
      </w:r>
      <w:bookmarkStart w:id="4" w:name="_Hlk100665538"/>
      <w:r w:rsidRPr="00345FB4">
        <w:rPr>
          <w:rFonts w:ascii="Arial" w:hAnsi="Arial" w:cs="Arial"/>
          <w:sz w:val="24"/>
          <w:szCs w:val="24"/>
          <w:shd w:val="clear" w:color="auto" w:fill="FFFFFF"/>
        </w:rPr>
        <w:t>dostawa elementów automatyki do węzłów cieplnych</w:t>
      </w:r>
      <w:bookmarkEnd w:id="4"/>
      <w:r>
        <w:rPr>
          <w:rFonts w:ascii="Arial" w:eastAsia="Times New Roman" w:hAnsi="Arial" w:cs="Arial"/>
          <w:b w:val="0"/>
          <w:bCs w:val="0"/>
          <w:sz w:val="24"/>
          <w:szCs w:val="24"/>
          <w:lang w:eastAsia="pl-PL"/>
        </w:rPr>
        <w:t>,</w:t>
      </w:r>
      <w:r w:rsidRPr="00964B37">
        <w:rPr>
          <w:rFonts w:ascii="Arial" w:hAnsi="Arial" w:cs="Arial"/>
          <w:sz w:val="28"/>
          <w:szCs w:val="28"/>
          <w:shd w:val="clear" w:color="auto" w:fill="FFFFFF"/>
        </w:rPr>
        <w:t xml:space="preserve"> </w:t>
      </w:r>
      <w:r>
        <w:rPr>
          <w:rFonts w:ascii="Arial" w:hAnsi="Arial" w:cs="Arial"/>
          <w:sz w:val="28"/>
          <w:szCs w:val="28"/>
          <w:shd w:val="clear" w:color="auto" w:fill="FFFFFF"/>
        </w:rPr>
        <w:t xml:space="preserve">numer sprawy: </w:t>
      </w:r>
      <w:r w:rsidRPr="00964B37">
        <w:rPr>
          <w:rFonts w:ascii="Arial" w:hAnsi="Arial" w:cs="Arial"/>
          <w:sz w:val="24"/>
          <w:szCs w:val="24"/>
          <w:shd w:val="clear" w:color="auto" w:fill="FFFFFF"/>
        </w:rPr>
        <w:t>CS/P/0</w:t>
      </w:r>
      <w:r>
        <w:rPr>
          <w:rFonts w:ascii="Arial" w:hAnsi="Arial" w:cs="Arial"/>
          <w:sz w:val="24"/>
          <w:szCs w:val="24"/>
          <w:shd w:val="clear" w:color="auto" w:fill="FFFFFF"/>
        </w:rPr>
        <w:t>4</w:t>
      </w:r>
      <w:r w:rsidRPr="00964B37">
        <w:rPr>
          <w:rFonts w:ascii="Arial" w:hAnsi="Arial" w:cs="Arial"/>
          <w:sz w:val="24"/>
          <w:szCs w:val="24"/>
          <w:shd w:val="clear" w:color="auto" w:fill="FFFFFF"/>
        </w:rPr>
        <w:t>/202</w:t>
      </w:r>
      <w:r>
        <w:rPr>
          <w:rFonts w:ascii="Arial" w:hAnsi="Arial" w:cs="Arial"/>
          <w:sz w:val="24"/>
          <w:szCs w:val="24"/>
          <w:shd w:val="clear" w:color="auto" w:fill="FFFFFF"/>
        </w:rPr>
        <w:t>2</w:t>
      </w:r>
      <w:r w:rsidRPr="00964B37">
        <w:rPr>
          <w:rFonts w:ascii="Arial" w:eastAsia="Times New Roman" w:hAnsi="Arial" w:cs="Arial"/>
          <w:b w:val="0"/>
          <w:bCs w:val="0"/>
          <w:sz w:val="24"/>
          <w:szCs w:val="24"/>
          <w:lang w:eastAsia="pl-PL"/>
        </w:rPr>
        <w:t xml:space="preserve"> </w:t>
      </w:r>
      <w:r w:rsidRPr="00964B37">
        <w:rPr>
          <w:rFonts w:ascii="Arial" w:eastAsia="Times New Roman" w:hAnsi="Arial" w:cs="Arial"/>
          <w:sz w:val="24"/>
          <w:szCs w:val="24"/>
          <w:lang w:eastAsia="pl-PL"/>
        </w:rPr>
        <w:t xml:space="preserve"> - NIE OTWIERAĆ </w:t>
      </w:r>
      <w:r w:rsidRPr="00E054C8">
        <w:rPr>
          <w:rFonts w:ascii="Arial" w:eastAsia="Times New Roman" w:hAnsi="Arial" w:cs="Arial"/>
          <w:sz w:val="24"/>
          <w:szCs w:val="24"/>
          <w:lang w:eastAsia="pl-PL"/>
        </w:rPr>
        <w:t>PRZED 2</w:t>
      </w:r>
      <w:r w:rsidR="00600065" w:rsidRPr="00E054C8">
        <w:rPr>
          <w:rFonts w:ascii="Arial" w:eastAsia="Times New Roman" w:hAnsi="Arial" w:cs="Arial"/>
          <w:sz w:val="24"/>
          <w:szCs w:val="24"/>
          <w:lang w:eastAsia="pl-PL"/>
        </w:rPr>
        <w:t>2</w:t>
      </w:r>
      <w:r w:rsidRPr="00E054C8">
        <w:rPr>
          <w:rFonts w:ascii="Arial" w:eastAsia="Times New Roman" w:hAnsi="Arial" w:cs="Arial"/>
          <w:sz w:val="24"/>
          <w:szCs w:val="24"/>
          <w:lang w:eastAsia="pl-PL"/>
        </w:rPr>
        <w:t>.04.2022".</w:t>
      </w:r>
    </w:p>
    <w:p w14:paraId="28C9FFFC" w14:textId="77777777" w:rsidR="006977F1" w:rsidRPr="005C31FD" w:rsidRDefault="006977F1" w:rsidP="006977F1">
      <w:pPr>
        <w:numPr>
          <w:ilvl w:val="0"/>
          <w:numId w:val="10"/>
        </w:numPr>
        <w:tabs>
          <w:tab w:val="left" w:pos="702"/>
        </w:tabs>
        <w:spacing w:after="238"/>
        <w:ind w:left="300" w:hanging="280"/>
        <w:jc w:val="both"/>
        <w:rPr>
          <w:rFonts w:ascii="Arial" w:eastAsia="Times New Roman" w:hAnsi="Arial" w:cs="Arial"/>
          <w:sz w:val="24"/>
          <w:szCs w:val="24"/>
          <w:lang w:eastAsia="pl-PL"/>
        </w:rPr>
      </w:pPr>
      <w:r w:rsidRPr="005C31FD">
        <w:rPr>
          <w:rFonts w:ascii="Arial" w:eastAsia="Times New Roman" w:hAnsi="Arial" w:cs="Arial"/>
          <w:sz w:val="24"/>
          <w:szCs w:val="24"/>
          <w:lang w:eastAsia="pl-PL"/>
        </w:rPr>
        <w:t>Zamawiający zastrzega kontynuowanie postępowania w drodze negocjacji.</w:t>
      </w:r>
    </w:p>
    <w:p w14:paraId="686E35AB" w14:textId="77777777" w:rsidR="006977F1" w:rsidRPr="00FC3CF4" w:rsidRDefault="006977F1" w:rsidP="006977F1">
      <w:pPr>
        <w:pStyle w:val="Akapitzlist"/>
        <w:numPr>
          <w:ilvl w:val="0"/>
          <w:numId w:val="10"/>
        </w:numPr>
        <w:tabs>
          <w:tab w:val="left" w:pos="284"/>
          <w:tab w:val="left" w:pos="426"/>
        </w:tabs>
        <w:spacing w:after="203"/>
        <w:ind w:left="0" w:firstLine="0"/>
        <w:jc w:val="both"/>
        <w:rPr>
          <w:rFonts w:ascii="Arial" w:eastAsia="Times New Roman" w:hAnsi="Arial" w:cs="Arial"/>
          <w:sz w:val="24"/>
          <w:szCs w:val="24"/>
          <w:lang w:eastAsia="pl-PL"/>
        </w:rPr>
      </w:pPr>
      <w:r w:rsidRPr="00FC3CF4">
        <w:rPr>
          <w:rFonts w:ascii="Arial" w:eastAsia="Times New Roman" w:hAnsi="Arial" w:cs="Arial"/>
          <w:sz w:val="24"/>
          <w:szCs w:val="24"/>
          <w:lang w:eastAsia="pl-PL"/>
        </w:rPr>
        <w:t>Zamawiający zastrzega możliwość unieważnienia postępowania bez podania przyczyn.</w:t>
      </w:r>
    </w:p>
    <w:p w14:paraId="670DDA21" w14:textId="77777777" w:rsidR="006977F1" w:rsidRPr="0099658A" w:rsidRDefault="006977F1" w:rsidP="006977F1">
      <w:pPr>
        <w:pStyle w:val="Akapitzlist"/>
        <w:numPr>
          <w:ilvl w:val="0"/>
          <w:numId w:val="10"/>
        </w:numPr>
        <w:tabs>
          <w:tab w:val="left" w:pos="284"/>
          <w:tab w:val="left" w:pos="426"/>
        </w:tabs>
        <w:spacing w:after="203"/>
        <w:ind w:left="0" w:firstLine="0"/>
        <w:jc w:val="both"/>
        <w:rPr>
          <w:rFonts w:ascii="Arial" w:eastAsia="Times New Roman" w:hAnsi="Arial" w:cs="Arial"/>
          <w:sz w:val="24"/>
          <w:szCs w:val="24"/>
          <w:lang w:eastAsia="pl-PL"/>
        </w:rPr>
      </w:pPr>
      <w:r w:rsidRPr="0099658A">
        <w:rPr>
          <w:rFonts w:ascii="Arial" w:eastAsia="Times New Roman" w:hAnsi="Arial" w:cs="Arial"/>
          <w:sz w:val="24"/>
          <w:szCs w:val="24"/>
          <w:lang w:eastAsia="pl-PL"/>
        </w:rPr>
        <w:t xml:space="preserve">Warunkiem przyjęcia oferty jest spełnienie przez Wykonawcę wymogów określonych w </w:t>
      </w:r>
      <w:r>
        <w:rPr>
          <w:rFonts w:ascii="Arial" w:eastAsia="Times New Roman" w:hAnsi="Arial" w:cs="Arial"/>
          <w:sz w:val="24"/>
          <w:szCs w:val="24"/>
          <w:lang w:eastAsia="pl-PL"/>
        </w:rPr>
        <w:t>Ogłoszeniu</w:t>
      </w:r>
      <w:r w:rsidRPr="0099658A">
        <w:rPr>
          <w:rFonts w:ascii="Arial" w:eastAsia="Times New Roman" w:hAnsi="Arial" w:cs="Arial"/>
          <w:sz w:val="24"/>
          <w:szCs w:val="24"/>
          <w:lang w:eastAsia="pl-PL"/>
        </w:rPr>
        <w:t>.</w:t>
      </w:r>
    </w:p>
    <w:p w14:paraId="19760B3E" w14:textId="77777777" w:rsidR="006977F1" w:rsidRPr="0099658A" w:rsidRDefault="006977F1" w:rsidP="006977F1">
      <w:pPr>
        <w:pStyle w:val="Akapitzlist"/>
        <w:numPr>
          <w:ilvl w:val="0"/>
          <w:numId w:val="10"/>
        </w:numPr>
        <w:tabs>
          <w:tab w:val="left" w:pos="284"/>
          <w:tab w:val="left" w:pos="426"/>
        </w:tabs>
        <w:spacing w:after="203"/>
        <w:ind w:left="0" w:firstLine="0"/>
        <w:jc w:val="both"/>
        <w:rPr>
          <w:rFonts w:ascii="Arial" w:eastAsia="Times New Roman" w:hAnsi="Arial" w:cs="Arial"/>
          <w:sz w:val="24"/>
          <w:szCs w:val="24"/>
          <w:lang w:eastAsia="pl-PL"/>
        </w:rPr>
      </w:pPr>
      <w:r w:rsidRPr="0099658A">
        <w:rPr>
          <w:rFonts w:ascii="Arial" w:eastAsia="Times New Roman" w:hAnsi="Arial" w:cs="Arial"/>
          <w:sz w:val="24"/>
          <w:szCs w:val="24"/>
          <w:lang w:eastAsia="pl-PL"/>
        </w:rPr>
        <w:t xml:space="preserve">Oferta powinna odnosić się do pełnego zakresu opisanego </w:t>
      </w:r>
      <w:r>
        <w:rPr>
          <w:rFonts w:ascii="Arial" w:eastAsia="Times New Roman" w:hAnsi="Arial" w:cs="Arial"/>
          <w:sz w:val="24"/>
          <w:szCs w:val="24"/>
          <w:lang w:eastAsia="pl-PL"/>
        </w:rPr>
        <w:t>w Ogłoszeniu</w:t>
      </w:r>
      <w:r w:rsidRPr="0099658A">
        <w:rPr>
          <w:rFonts w:ascii="Arial" w:eastAsia="Times New Roman" w:hAnsi="Arial" w:cs="Arial"/>
          <w:sz w:val="24"/>
          <w:szCs w:val="24"/>
          <w:lang w:eastAsia="pl-PL"/>
        </w:rPr>
        <w:t>.</w:t>
      </w:r>
    </w:p>
    <w:p w14:paraId="609A0889" w14:textId="77777777" w:rsidR="006977F1" w:rsidRPr="0099658A" w:rsidRDefault="006977F1" w:rsidP="006977F1">
      <w:pPr>
        <w:pStyle w:val="Akapitzlist"/>
        <w:numPr>
          <w:ilvl w:val="0"/>
          <w:numId w:val="10"/>
        </w:numPr>
        <w:tabs>
          <w:tab w:val="left" w:pos="284"/>
          <w:tab w:val="left" w:pos="426"/>
        </w:tabs>
        <w:spacing w:after="203"/>
        <w:ind w:left="0" w:firstLine="0"/>
        <w:jc w:val="both"/>
        <w:rPr>
          <w:rFonts w:ascii="Arial" w:eastAsia="Times New Roman" w:hAnsi="Arial" w:cs="Arial"/>
          <w:sz w:val="24"/>
          <w:szCs w:val="24"/>
          <w:lang w:eastAsia="pl-PL"/>
        </w:rPr>
      </w:pPr>
      <w:r w:rsidRPr="0099658A">
        <w:rPr>
          <w:rFonts w:ascii="Arial" w:eastAsia="Times New Roman" w:hAnsi="Arial" w:cs="Arial"/>
          <w:sz w:val="24"/>
          <w:szCs w:val="24"/>
          <w:lang w:eastAsia="pl-PL"/>
        </w:rPr>
        <w:t>Każdy z Wykonawców może złożyć tylko jedną ofertę. Złożenie większej liczby ofert spowoduje</w:t>
      </w:r>
      <w:r>
        <w:rPr>
          <w:rFonts w:ascii="Arial" w:eastAsia="Times New Roman" w:hAnsi="Arial" w:cs="Arial"/>
          <w:sz w:val="24"/>
          <w:szCs w:val="24"/>
          <w:lang w:eastAsia="pl-PL"/>
        </w:rPr>
        <w:t xml:space="preserve"> </w:t>
      </w:r>
      <w:r w:rsidRPr="0099658A">
        <w:rPr>
          <w:rFonts w:ascii="Arial" w:eastAsia="Times New Roman" w:hAnsi="Arial" w:cs="Arial"/>
          <w:sz w:val="24"/>
          <w:szCs w:val="24"/>
          <w:lang w:eastAsia="pl-PL"/>
        </w:rPr>
        <w:t>odrzucenie wszystkich ofert złożonych przez danego Wykonawcę.</w:t>
      </w:r>
    </w:p>
    <w:p w14:paraId="104666C2" w14:textId="77777777" w:rsidR="006977F1" w:rsidRPr="0099658A" w:rsidRDefault="006977F1" w:rsidP="006977F1">
      <w:pPr>
        <w:pStyle w:val="Akapitzlist"/>
        <w:numPr>
          <w:ilvl w:val="0"/>
          <w:numId w:val="10"/>
        </w:numPr>
        <w:tabs>
          <w:tab w:val="left" w:pos="284"/>
          <w:tab w:val="left" w:pos="426"/>
        </w:tabs>
        <w:spacing w:after="203"/>
        <w:ind w:left="0" w:firstLine="0"/>
        <w:jc w:val="both"/>
        <w:rPr>
          <w:rFonts w:ascii="Arial" w:eastAsia="Times New Roman" w:hAnsi="Arial" w:cs="Arial"/>
          <w:sz w:val="24"/>
          <w:szCs w:val="24"/>
          <w:lang w:eastAsia="pl-PL"/>
        </w:rPr>
      </w:pPr>
      <w:r w:rsidRPr="0099658A">
        <w:rPr>
          <w:rFonts w:ascii="Arial" w:eastAsia="Times New Roman" w:hAnsi="Arial" w:cs="Arial"/>
          <w:sz w:val="24"/>
          <w:szCs w:val="24"/>
          <w:lang w:eastAsia="pl-PL"/>
        </w:rPr>
        <w:t>Zamawiający nie będzie zobowiązany do ponoszenia jakichkolwiek kosztów związanych</w:t>
      </w:r>
      <w:r>
        <w:rPr>
          <w:rFonts w:ascii="Arial" w:eastAsia="Times New Roman" w:hAnsi="Arial" w:cs="Arial"/>
          <w:sz w:val="24"/>
          <w:szCs w:val="24"/>
          <w:lang w:eastAsia="pl-PL"/>
        </w:rPr>
        <w:t xml:space="preserve"> </w:t>
      </w:r>
      <w:r w:rsidRPr="0099658A">
        <w:rPr>
          <w:rFonts w:ascii="Arial" w:eastAsia="Times New Roman" w:hAnsi="Arial" w:cs="Arial"/>
          <w:sz w:val="24"/>
          <w:szCs w:val="24"/>
          <w:lang w:eastAsia="pl-PL"/>
        </w:rPr>
        <w:t>z opracowaniem i złożeniem oferty przez Wykonawcę.</w:t>
      </w:r>
    </w:p>
    <w:p w14:paraId="77E0E508" w14:textId="77777777" w:rsidR="006977F1" w:rsidRPr="0099658A" w:rsidRDefault="006977F1" w:rsidP="006977F1">
      <w:pPr>
        <w:pStyle w:val="Akapitzlist"/>
        <w:numPr>
          <w:ilvl w:val="0"/>
          <w:numId w:val="10"/>
        </w:numPr>
        <w:tabs>
          <w:tab w:val="left" w:pos="284"/>
          <w:tab w:val="left" w:pos="426"/>
        </w:tabs>
        <w:spacing w:after="203"/>
        <w:ind w:left="0" w:firstLine="0"/>
        <w:jc w:val="both"/>
        <w:rPr>
          <w:rFonts w:ascii="Arial" w:eastAsia="Times New Roman" w:hAnsi="Arial" w:cs="Arial"/>
          <w:sz w:val="24"/>
          <w:szCs w:val="24"/>
          <w:lang w:eastAsia="pl-PL"/>
        </w:rPr>
      </w:pPr>
      <w:r w:rsidRPr="0099658A">
        <w:rPr>
          <w:rFonts w:ascii="Arial" w:eastAsia="Times New Roman" w:hAnsi="Arial" w:cs="Arial"/>
          <w:sz w:val="24"/>
          <w:szCs w:val="24"/>
          <w:lang w:eastAsia="pl-PL"/>
        </w:rPr>
        <w:t>Zamawiający nie dopuszcza składania oferty wariantowej oraz częściowej.</w:t>
      </w:r>
    </w:p>
    <w:p w14:paraId="09BF6BD4" w14:textId="77777777" w:rsidR="006977F1" w:rsidRDefault="006977F1" w:rsidP="006977F1">
      <w:pPr>
        <w:pStyle w:val="Akapitzlist"/>
        <w:numPr>
          <w:ilvl w:val="0"/>
          <w:numId w:val="10"/>
        </w:numPr>
        <w:tabs>
          <w:tab w:val="left" w:pos="284"/>
          <w:tab w:val="left" w:pos="426"/>
        </w:tabs>
        <w:spacing w:after="203"/>
        <w:ind w:left="0" w:firstLine="0"/>
        <w:jc w:val="both"/>
        <w:rPr>
          <w:rFonts w:ascii="Arial" w:eastAsia="Times New Roman" w:hAnsi="Arial" w:cs="Arial"/>
          <w:sz w:val="24"/>
          <w:szCs w:val="24"/>
          <w:lang w:eastAsia="pl-PL"/>
        </w:rPr>
      </w:pPr>
      <w:r w:rsidRPr="0099658A">
        <w:rPr>
          <w:rFonts w:ascii="Arial" w:eastAsia="Times New Roman" w:hAnsi="Arial" w:cs="Arial"/>
          <w:sz w:val="24"/>
          <w:szCs w:val="24"/>
          <w:lang w:eastAsia="pl-PL"/>
        </w:rPr>
        <w:t>Wykonawca udzieli gwarancji zgodnie z kartami katalogowymi producenta. Gwarancja liczona</w:t>
      </w:r>
      <w:r>
        <w:rPr>
          <w:rFonts w:ascii="Arial" w:eastAsia="Times New Roman" w:hAnsi="Arial" w:cs="Arial"/>
          <w:sz w:val="24"/>
          <w:szCs w:val="24"/>
          <w:lang w:eastAsia="pl-PL"/>
        </w:rPr>
        <w:t xml:space="preserve"> </w:t>
      </w:r>
      <w:r w:rsidRPr="0099658A">
        <w:rPr>
          <w:rFonts w:ascii="Arial" w:eastAsia="Times New Roman" w:hAnsi="Arial" w:cs="Arial"/>
          <w:sz w:val="24"/>
          <w:szCs w:val="24"/>
          <w:lang w:eastAsia="pl-PL"/>
        </w:rPr>
        <w:t>będzie od daty dostawy do siedziby Zamawiającego.</w:t>
      </w:r>
    </w:p>
    <w:p w14:paraId="0F986AAD" w14:textId="77777777" w:rsidR="006977F1" w:rsidRPr="0099658A" w:rsidRDefault="006977F1" w:rsidP="006977F1">
      <w:pPr>
        <w:pStyle w:val="Akapitzlist"/>
        <w:numPr>
          <w:ilvl w:val="0"/>
          <w:numId w:val="10"/>
        </w:numPr>
        <w:tabs>
          <w:tab w:val="left" w:pos="284"/>
          <w:tab w:val="left" w:pos="426"/>
        </w:tabs>
        <w:spacing w:after="203"/>
        <w:ind w:left="0" w:firstLine="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99658A">
        <w:rPr>
          <w:rFonts w:ascii="Arial" w:eastAsia="Times New Roman" w:hAnsi="Arial" w:cs="Arial"/>
          <w:sz w:val="24"/>
          <w:szCs w:val="24"/>
          <w:lang w:eastAsia="pl-PL"/>
        </w:rPr>
        <w:t>Osoba uprawniona do kontaktowania się z Wykonawcami:</w:t>
      </w:r>
    </w:p>
    <w:p w14:paraId="65412D56" w14:textId="77777777" w:rsidR="006977F1" w:rsidRDefault="006977F1" w:rsidP="006977F1">
      <w:pPr>
        <w:tabs>
          <w:tab w:val="left" w:pos="284"/>
          <w:tab w:val="left" w:pos="426"/>
        </w:tabs>
        <w:spacing w:after="65"/>
        <w:ind w:right="2220"/>
        <w:rPr>
          <w:rFonts w:ascii="Arial" w:eastAsia="Times New Roman" w:hAnsi="Arial" w:cs="Arial"/>
          <w:sz w:val="24"/>
          <w:szCs w:val="24"/>
          <w:lang w:eastAsia="pl-PL"/>
        </w:rPr>
      </w:pPr>
      <w:r>
        <w:rPr>
          <w:rFonts w:ascii="Arial" w:eastAsia="Times New Roman" w:hAnsi="Arial" w:cs="Arial"/>
          <w:sz w:val="24"/>
          <w:szCs w:val="24"/>
          <w:lang w:eastAsia="pl-PL"/>
        </w:rPr>
        <w:t xml:space="preserve">Dominik </w:t>
      </w:r>
      <w:proofErr w:type="spellStart"/>
      <w:r>
        <w:rPr>
          <w:rFonts w:ascii="Arial" w:eastAsia="Times New Roman" w:hAnsi="Arial" w:cs="Arial"/>
          <w:sz w:val="24"/>
          <w:szCs w:val="24"/>
          <w:lang w:eastAsia="pl-PL"/>
        </w:rPr>
        <w:t>Szeluga</w:t>
      </w:r>
      <w:proofErr w:type="spellEnd"/>
      <w:r>
        <w:rPr>
          <w:rFonts w:ascii="Arial" w:eastAsia="Times New Roman" w:hAnsi="Arial" w:cs="Arial"/>
          <w:sz w:val="24"/>
          <w:szCs w:val="24"/>
          <w:lang w:eastAsia="pl-PL"/>
        </w:rPr>
        <w:t>,</w:t>
      </w:r>
    </w:p>
    <w:p w14:paraId="107528D1" w14:textId="77777777" w:rsidR="006977F1" w:rsidRPr="004F3380" w:rsidRDefault="006977F1" w:rsidP="006977F1">
      <w:pPr>
        <w:tabs>
          <w:tab w:val="left" w:pos="284"/>
          <w:tab w:val="left" w:pos="426"/>
        </w:tabs>
        <w:spacing w:after="65"/>
        <w:ind w:right="2220"/>
        <w:rPr>
          <w:rFonts w:ascii="Arial" w:eastAsia="Times New Roman" w:hAnsi="Arial" w:cs="Arial"/>
          <w:sz w:val="24"/>
          <w:szCs w:val="24"/>
          <w:lang w:val="en-US" w:eastAsia="pl-PL"/>
        </w:rPr>
      </w:pPr>
      <w:r w:rsidRPr="00795BA5">
        <w:rPr>
          <w:rFonts w:ascii="Arial" w:eastAsia="Times New Roman" w:hAnsi="Arial" w:cs="Arial"/>
          <w:sz w:val="24"/>
          <w:szCs w:val="24"/>
          <w:lang w:eastAsia="pl-PL"/>
        </w:rPr>
        <w:t xml:space="preserve"> </w:t>
      </w:r>
      <w:r w:rsidRPr="004F3380">
        <w:rPr>
          <w:rFonts w:ascii="Arial" w:eastAsia="Times New Roman" w:hAnsi="Arial" w:cs="Arial"/>
          <w:sz w:val="24"/>
          <w:szCs w:val="24"/>
          <w:lang w:val="en-US" w:eastAsia="pl-PL"/>
        </w:rPr>
        <w:t xml:space="preserve">tel. 24 275 22 47 </w:t>
      </w:r>
    </w:p>
    <w:p w14:paraId="79AB94F7" w14:textId="77777777" w:rsidR="006977F1" w:rsidRDefault="006977F1" w:rsidP="006977F1">
      <w:pPr>
        <w:tabs>
          <w:tab w:val="left" w:pos="284"/>
          <w:tab w:val="left" w:pos="426"/>
        </w:tabs>
        <w:spacing w:after="65"/>
        <w:ind w:right="2220"/>
        <w:rPr>
          <w:rFonts w:ascii="Times New Roman" w:eastAsia="Times New Roman" w:hAnsi="Times New Roman" w:cs="Times New Roman"/>
          <w:sz w:val="23"/>
          <w:szCs w:val="23"/>
          <w:lang w:val="en-US" w:eastAsia="pl-PL"/>
        </w:rPr>
      </w:pPr>
      <w:r w:rsidRPr="004F3380">
        <w:rPr>
          <w:rFonts w:ascii="Arial" w:eastAsia="Times New Roman" w:hAnsi="Arial" w:cs="Arial"/>
          <w:sz w:val="24"/>
          <w:szCs w:val="24"/>
          <w:lang w:val="en-US" w:eastAsia="pl-PL"/>
        </w:rPr>
        <w:t xml:space="preserve">e-mail: </w:t>
      </w:r>
      <w:hyperlink r:id="rId8" w:history="1">
        <w:r w:rsidRPr="00A41DC2">
          <w:rPr>
            <w:rStyle w:val="Hipercze"/>
            <w:rFonts w:ascii="Arial" w:eastAsia="Times New Roman" w:hAnsi="Arial" w:cs="Arial"/>
            <w:sz w:val="24"/>
            <w:szCs w:val="24"/>
            <w:lang w:val="en-US" w:eastAsia="pl-PL"/>
          </w:rPr>
          <w:t>d.szeluga@cieplownia-sierpc.pl</w:t>
        </w:r>
      </w:hyperlink>
      <w:r w:rsidRPr="0058790D">
        <w:rPr>
          <w:rFonts w:ascii="Arial" w:eastAsia="Times New Roman" w:hAnsi="Arial" w:cs="Arial"/>
          <w:color w:val="FF0000"/>
          <w:sz w:val="24"/>
          <w:szCs w:val="24"/>
          <w:lang w:val="en-US" w:eastAsia="pl-PL"/>
        </w:rPr>
        <w:t xml:space="preserve"> </w:t>
      </w:r>
    </w:p>
    <w:p w14:paraId="467ECD07" w14:textId="77777777" w:rsidR="006977F1" w:rsidRDefault="006977F1" w:rsidP="006977F1">
      <w:pPr>
        <w:spacing w:after="65"/>
        <w:ind w:left="1060" w:right="2220"/>
        <w:rPr>
          <w:rFonts w:ascii="Times New Roman" w:eastAsia="Times New Roman" w:hAnsi="Times New Roman" w:cs="Times New Roman"/>
          <w:sz w:val="23"/>
          <w:szCs w:val="23"/>
          <w:lang w:val="en-US" w:eastAsia="pl-PL"/>
        </w:rPr>
      </w:pPr>
    </w:p>
    <w:p w14:paraId="098C64C8" w14:textId="77777777" w:rsidR="006977F1" w:rsidRDefault="006977F1" w:rsidP="006977F1">
      <w:pPr>
        <w:spacing w:after="65"/>
        <w:ind w:right="2220"/>
        <w:rPr>
          <w:rFonts w:ascii="Times New Roman" w:eastAsia="Times New Roman" w:hAnsi="Times New Roman" w:cs="Times New Roman"/>
          <w:sz w:val="23"/>
          <w:szCs w:val="23"/>
          <w:lang w:val="en-US" w:eastAsia="pl-PL"/>
        </w:rPr>
      </w:pPr>
    </w:p>
    <w:p w14:paraId="6A02FAF6" w14:textId="77777777" w:rsidR="006977F1" w:rsidRDefault="006977F1" w:rsidP="006977F1">
      <w:pPr>
        <w:spacing w:after="65"/>
        <w:ind w:right="2220"/>
        <w:rPr>
          <w:rFonts w:ascii="Times New Roman" w:eastAsia="Times New Roman" w:hAnsi="Times New Roman" w:cs="Times New Roman"/>
          <w:sz w:val="23"/>
          <w:szCs w:val="23"/>
          <w:lang w:val="en-US" w:eastAsia="pl-PL"/>
        </w:rPr>
      </w:pPr>
    </w:p>
    <w:p w14:paraId="0F6292F3" w14:textId="77777777" w:rsidR="006977F1" w:rsidRDefault="006977F1" w:rsidP="006977F1">
      <w:pPr>
        <w:spacing w:after="65"/>
        <w:ind w:right="2220"/>
        <w:rPr>
          <w:rFonts w:ascii="Times New Roman" w:eastAsia="Times New Roman" w:hAnsi="Times New Roman" w:cs="Times New Roman"/>
          <w:sz w:val="23"/>
          <w:szCs w:val="23"/>
          <w:lang w:val="en-US" w:eastAsia="pl-PL"/>
        </w:rPr>
      </w:pPr>
    </w:p>
    <w:p w14:paraId="53AC371D" w14:textId="77777777" w:rsidR="006977F1" w:rsidRPr="0058790D" w:rsidRDefault="006977F1" w:rsidP="006977F1">
      <w:pPr>
        <w:spacing w:after="65"/>
        <w:ind w:right="2220"/>
        <w:rPr>
          <w:rFonts w:ascii="Times New Roman" w:eastAsia="Times New Roman" w:hAnsi="Times New Roman" w:cs="Times New Roman"/>
          <w:sz w:val="23"/>
          <w:szCs w:val="23"/>
          <w:lang w:val="en-US" w:eastAsia="pl-PL"/>
        </w:rPr>
      </w:pPr>
    </w:p>
    <w:p w14:paraId="10CB2E47" w14:textId="77777777" w:rsidR="006977F1" w:rsidRPr="00964B37" w:rsidRDefault="006977F1" w:rsidP="006977F1">
      <w:pPr>
        <w:pStyle w:val="Bezodstpw"/>
        <w:rPr>
          <w:rFonts w:ascii="Arial" w:hAnsi="Arial" w:cs="Arial"/>
          <w:sz w:val="24"/>
          <w:szCs w:val="24"/>
          <w:lang w:eastAsia="pl-PL"/>
        </w:rPr>
      </w:pPr>
      <w:r w:rsidRPr="00964B37">
        <w:rPr>
          <w:rFonts w:ascii="Arial" w:hAnsi="Arial" w:cs="Arial"/>
          <w:sz w:val="24"/>
          <w:szCs w:val="24"/>
          <w:lang w:eastAsia="pl-PL"/>
        </w:rPr>
        <w:t>Załączniki:</w:t>
      </w:r>
    </w:p>
    <w:p w14:paraId="5DBB0BFE" w14:textId="77777777" w:rsidR="006977F1" w:rsidRPr="00440848" w:rsidRDefault="006977F1" w:rsidP="006977F1">
      <w:pPr>
        <w:pStyle w:val="Akapitzlist"/>
        <w:numPr>
          <w:ilvl w:val="0"/>
          <w:numId w:val="8"/>
        </w:numPr>
        <w:spacing w:after="928"/>
        <w:rPr>
          <w:rFonts w:ascii="Arial" w:eastAsia="Times New Roman" w:hAnsi="Arial" w:cs="Arial"/>
          <w:sz w:val="24"/>
          <w:szCs w:val="24"/>
          <w:lang w:eastAsia="pl-PL"/>
        </w:rPr>
      </w:pPr>
      <w:r w:rsidRPr="00440848">
        <w:rPr>
          <w:rFonts w:ascii="Arial" w:eastAsia="Times New Roman" w:hAnsi="Arial" w:cs="Arial"/>
          <w:sz w:val="24"/>
          <w:szCs w:val="24"/>
          <w:lang w:eastAsia="pl-PL"/>
        </w:rPr>
        <w:t>Formularz ofertowy.</w:t>
      </w:r>
    </w:p>
    <w:p w14:paraId="6BC803EF" w14:textId="77777777" w:rsidR="006977F1" w:rsidRDefault="006977F1" w:rsidP="006977F1">
      <w:pPr>
        <w:pStyle w:val="Akapitzlist"/>
        <w:numPr>
          <w:ilvl w:val="0"/>
          <w:numId w:val="8"/>
        </w:numPr>
        <w:spacing w:after="928"/>
        <w:rPr>
          <w:rFonts w:ascii="Arial" w:eastAsia="Times New Roman" w:hAnsi="Arial" w:cs="Arial"/>
          <w:sz w:val="24"/>
          <w:szCs w:val="24"/>
          <w:lang w:eastAsia="pl-PL"/>
        </w:rPr>
      </w:pPr>
      <w:r w:rsidRPr="00440848">
        <w:rPr>
          <w:rFonts w:ascii="Arial" w:eastAsia="Times New Roman" w:hAnsi="Arial" w:cs="Arial"/>
          <w:sz w:val="24"/>
          <w:szCs w:val="24"/>
          <w:lang w:eastAsia="pl-PL"/>
        </w:rPr>
        <w:t>Wzór oświadczenia.</w:t>
      </w:r>
    </w:p>
    <w:p w14:paraId="35D6747B" w14:textId="77777777" w:rsidR="00600065" w:rsidRPr="009B06A2" w:rsidRDefault="00600065" w:rsidP="006977F1">
      <w:pPr>
        <w:spacing w:after="928"/>
        <w:rPr>
          <w:rFonts w:ascii="Arial" w:eastAsia="Times New Roman" w:hAnsi="Arial" w:cs="Arial"/>
          <w:sz w:val="24"/>
          <w:szCs w:val="24"/>
          <w:lang w:eastAsia="pl-PL"/>
        </w:rPr>
      </w:pPr>
    </w:p>
    <w:p w14:paraId="709E0B3F" w14:textId="77777777" w:rsidR="006977F1" w:rsidRPr="00F20FE5" w:rsidRDefault="006977F1" w:rsidP="006977F1">
      <w:pPr>
        <w:spacing w:after="928"/>
        <w:jc w:val="right"/>
        <w:rPr>
          <w:rFonts w:ascii="Arial" w:eastAsia="Times New Roman" w:hAnsi="Arial" w:cs="Arial"/>
          <w:b/>
          <w:sz w:val="24"/>
          <w:szCs w:val="24"/>
          <w:lang w:eastAsia="pl-PL"/>
        </w:rPr>
      </w:pPr>
      <w:r w:rsidRPr="00F20FE5">
        <w:rPr>
          <w:rFonts w:ascii="Arial" w:eastAsia="Times New Roman" w:hAnsi="Arial" w:cs="Arial"/>
          <w:b/>
          <w:sz w:val="24"/>
          <w:szCs w:val="24"/>
          <w:lang w:eastAsia="pl-PL"/>
        </w:rPr>
        <w:lastRenderedPageBreak/>
        <w:t>Załącznik nr 1</w:t>
      </w:r>
    </w:p>
    <w:p w14:paraId="7A226393" w14:textId="77777777" w:rsidR="006977F1" w:rsidRPr="008A3C9D" w:rsidRDefault="006977F1" w:rsidP="006977F1">
      <w:pPr>
        <w:spacing w:after="928"/>
        <w:ind w:left="2340"/>
        <w:jc w:val="right"/>
        <w:rPr>
          <w:rFonts w:ascii="Arial" w:eastAsia="Times New Roman" w:hAnsi="Arial" w:cs="Arial"/>
          <w:sz w:val="24"/>
          <w:szCs w:val="24"/>
          <w:lang w:eastAsia="pl-PL"/>
        </w:rPr>
      </w:pPr>
      <w:r w:rsidRPr="00484675">
        <w:rPr>
          <w:rFonts w:ascii="Arial" w:eastAsia="Times New Roman" w:hAnsi="Arial" w:cs="Arial"/>
          <w:sz w:val="24"/>
          <w:szCs w:val="24"/>
          <w:lang w:eastAsia="pl-PL"/>
        </w:rPr>
        <w:t>………………….dnia……………………</w:t>
      </w:r>
      <w:r>
        <w:rPr>
          <w:rFonts w:ascii="Arial" w:eastAsia="Times New Roman" w:hAnsi="Arial" w:cs="Arial"/>
          <w:sz w:val="24"/>
          <w:szCs w:val="24"/>
          <w:lang w:eastAsia="pl-PL"/>
        </w:rPr>
        <w:t>.</w:t>
      </w:r>
    </w:p>
    <w:p w14:paraId="1452E9A1" w14:textId="77777777" w:rsidR="006977F1" w:rsidRPr="00484675" w:rsidRDefault="006977F1" w:rsidP="006977F1">
      <w:pPr>
        <w:pStyle w:val="Bezodstpw"/>
        <w:spacing w:line="276" w:lineRule="auto"/>
        <w:rPr>
          <w:rFonts w:ascii="Arial" w:hAnsi="Arial" w:cs="Arial"/>
          <w:sz w:val="24"/>
          <w:szCs w:val="24"/>
          <w:lang w:eastAsia="pl-PL"/>
        </w:rPr>
      </w:pPr>
      <w:r w:rsidRPr="00484675">
        <w:rPr>
          <w:rFonts w:ascii="Arial" w:hAnsi="Arial" w:cs="Arial"/>
          <w:sz w:val="24"/>
          <w:szCs w:val="24"/>
          <w:lang w:eastAsia="pl-PL"/>
        </w:rPr>
        <w:t>…………………………..</w:t>
      </w:r>
    </w:p>
    <w:p w14:paraId="4BD97644" w14:textId="77777777" w:rsidR="006977F1" w:rsidRPr="00484675" w:rsidRDefault="006977F1" w:rsidP="006977F1">
      <w:pPr>
        <w:pStyle w:val="Bezodstpw"/>
        <w:spacing w:line="276" w:lineRule="auto"/>
        <w:rPr>
          <w:rFonts w:ascii="Arial" w:hAnsi="Arial" w:cs="Arial"/>
          <w:sz w:val="24"/>
          <w:szCs w:val="24"/>
          <w:lang w:eastAsia="pl-PL"/>
        </w:rPr>
      </w:pPr>
      <w:r w:rsidRPr="00484675">
        <w:rPr>
          <w:rFonts w:ascii="Arial" w:hAnsi="Arial" w:cs="Arial"/>
          <w:sz w:val="24"/>
          <w:szCs w:val="24"/>
          <w:lang w:eastAsia="pl-PL"/>
        </w:rPr>
        <w:t>(pieczęć Oferenta)</w:t>
      </w:r>
    </w:p>
    <w:p w14:paraId="709AF20E" w14:textId="77777777" w:rsidR="006977F1" w:rsidRPr="00484675" w:rsidRDefault="006977F1" w:rsidP="006977F1">
      <w:pPr>
        <w:pStyle w:val="Bezodstpw"/>
        <w:spacing w:line="276" w:lineRule="auto"/>
        <w:rPr>
          <w:rFonts w:ascii="Arial" w:eastAsia="Times New Roman" w:hAnsi="Arial" w:cs="Arial"/>
          <w:b/>
          <w:bCs/>
          <w:color w:val="FF0000"/>
          <w:sz w:val="24"/>
          <w:szCs w:val="24"/>
          <w:lang w:eastAsia="pl-PL"/>
        </w:rPr>
      </w:pPr>
      <w:bookmarkStart w:id="5" w:name="bookmark6"/>
    </w:p>
    <w:p w14:paraId="0344FDBF" w14:textId="77777777" w:rsidR="006977F1" w:rsidRPr="00484675" w:rsidRDefault="006977F1" w:rsidP="006977F1">
      <w:pPr>
        <w:pStyle w:val="Bezodstpw"/>
        <w:spacing w:line="276" w:lineRule="auto"/>
        <w:jc w:val="right"/>
        <w:rPr>
          <w:rFonts w:ascii="Arial" w:hAnsi="Arial" w:cs="Arial"/>
          <w:b/>
          <w:sz w:val="24"/>
          <w:szCs w:val="24"/>
          <w:lang w:eastAsia="pl-PL"/>
        </w:rPr>
      </w:pPr>
      <w:bookmarkStart w:id="6" w:name="bookmark7"/>
      <w:bookmarkEnd w:id="5"/>
      <w:r w:rsidRPr="00484675">
        <w:rPr>
          <w:rFonts w:ascii="Arial" w:hAnsi="Arial" w:cs="Arial"/>
          <w:b/>
          <w:sz w:val="24"/>
          <w:szCs w:val="24"/>
          <w:lang w:eastAsia="pl-PL"/>
        </w:rPr>
        <w:t>Ciepłownia Sierpc Sp. z o.o.</w:t>
      </w:r>
    </w:p>
    <w:p w14:paraId="08C74934" w14:textId="77777777" w:rsidR="006977F1" w:rsidRPr="00484675" w:rsidRDefault="006977F1" w:rsidP="006977F1">
      <w:pPr>
        <w:pStyle w:val="Bezodstpw"/>
        <w:spacing w:line="276" w:lineRule="auto"/>
        <w:jc w:val="right"/>
        <w:rPr>
          <w:rFonts w:ascii="Arial" w:hAnsi="Arial" w:cs="Arial"/>
          <w:b/>
          <w:sz w:val="24"/>
          <w:szCs w:val="24"/>
          <w:lang w:eastAsia="pl-PL"/>
        </w:rPr>
      </w:pPr>
      <w:r w:rsidRPr="00484675">
        <w:rPr>
          <w:rFonts w:ascii="Arial" w:hAnsi="Arial" w:cs="Arial"/>
          <w:b/>
          <w:sz w:val="24"/>
          <w:szCs w:val="24"/>
          <w:lang w:eastAsia="pl-PL"/>
        </w:rPr>
        <w:t xml:space="preserve"> ul. Przemysłowa 2a</w:t>
      </w:r>
    </w:p>
    <w:p w14:paraId="605007F0" w14:textId="77777777" w:rsidR="006977F1" w:rsidRPr="00484675" w:rsidRDefault="006977F1" w:rsidP="006977F1">
      <w:pPr>
        <w:pStyle w:val="Bezodstpw"/>
        <w:spacing w:line="276" w:lineRule="auto"/>
        <w:jc w:val="right"/>
        <w:rPr>
          <w:rFonts w:ascii="Arial" w:hAnsi="Arial" w:cs="Arial"/>
          <w:b/>
          <w:sz w:val="24"/>
          <w:szCs w:val="24"/>
          <w:lang w:eastAsia="pl-PL"/>
        </w:rPr>
      </w:pPr>
      <w:r w:rsidRPr="00484675">
        <w:rPr>
          <w:rFonts w:ascii="Arial" w:hAnsi="Arial" w:cs="Arial"/>
          <w:b/>
          <w:sz w:val="24"/>
          <w:szCs w:val="24"/>
          <w:lang w:eastAsia="pl-PL"/>
        </w:rPr>
        <w:t xml:space="preserve">09-200 Sierpc </w:t>
      </w:r>
      <w:bookmarkEnd w:id="6"/>
    </w:p>
    <w:p w14:paraId="794D6DEC" w14:textId="77777777" w:rsidR="006977F1" w:rsidRPr="00484675" w:rsidRDefault="006977F1" w:rsidP="006977F1">
      <w:pPr>
        <w:pStyle w:val="Bezodstpw"/>
        <w:spacing w:line="276" w:lineRule="auto"/>
        <w:rPr>
          <w:rFonts w:ascii="Arial" w:eastAsia="Times New Roman" w:hAnsi="Arial" w:cs="Arial"/>
          <w:b/>
          <w:bCs/>
          <w:i/>
          <w:iCs/>
          <w:color w:val="FF0000"/>
          <w:sz w:val="24"/>
          <w:szCs w:val="24"/>
          <w:lang w:eastAsia="pl-PL"/>
        </w:rPr>
      </w:pPr>
    </w:p>
    <w:p w14:paraId="2A7EEF4C" w14:textId="77777777" w:rsidR="006977F1" w:rsidRDefault="006977F1" w:rsidP="006977F1">
      <w:pPr>
        <w:pStyle w:val="Bezodstpw"/>
        <w:spacing w:line="276" w:lineRule="auto"/>
        <w:jc w:val="center"/>
        <w:rPr>
          <w:rFonts w:ascii="Arial" w:eastAsia="Times New Roman" w:hAnsi="Arial" w:cs="Arial"/>
          <w:b/>
          <w:bCs/>
          <w:i/>
          <w:iCs/>
          <w:sz w:val="24"/>
          <w:szCs w:val="24"/>
          <w:lang w:eastAsia="pl-PL"/>
        </w:rPr>
      </w:pPr>
      <w:r w:rsidRPr="00484675">
        <w:rPr>
          <w:rFonts w:ascii="Arial" w:eastAsia="Times New Roman" w:hAnsi="Arial" w:cs="Arial"/>
          <w:b/>
          <w:bCs/>
          <w:i/>
          <w:iCs/>
          <w:sz w:val="24"/>
          <w:szCs w:val="24"/>
          <w:lang w:eastAsia="pl-PL"/>
        </w:rPr>
        <w:t>FORMULARZ OFERTY</w:t>
      </w:r>
    </w:p>
    <w:p w14:paraId="62AEF420" w14:textId="77777777" w:rsidR="006977F1" w:rsidRPr="00484675" w:rsidRDefault="006977F1" w:rsidP="006977F1">
      <w:pPr>
        <w:pStyle w:val="Bezodstpw"/>
        <w:spacing w:line="276" w:lineRule="auto"/>
        <w:jc w:val="center"/>
        <w:rPr>
          <w:rFonts w:ascii="Arial" w:eastAsia="Times New Roman" w:hAnsi="Arial" w:cs="Arial"/>
          <w:b/>
          <w:bCs/>
          <w:i/>
          <w:iCs/>
          <w:sz w:val="24"/>
          <w:szCs w:val="24"/>
          <w:lang w:eastAsia="pl-PL"/>
        </w:rPr>
      </w:pPr>
    </w:p>
    <w:p w14:paraId="6CD84E55" w14:textId="77777777" w:rsidR="006977F1" w:rsidRPr="009B06A2" w:rsidRDefault="006977F1" w:rsidP="006977F1">
      <w:pPr>
        <w:pStyle w:val="Nagwek11"/>
        <w:keepNext/>
        <w:keepLines/>
        <w:spacing w:after="275" w:line="276" w:lineRule="auto"/>
        <w:ind w:firstLine="0"/>
        <w:rPr>
          <w:rFonts w:ascii="Arial" w:hAnsi="Arial" w:cs="Arial"/>
          <w:sz w:val="24"/>
          <w:szCs w:val="24"/>
          <w:shd w:val="clear" w:color="auto" w:fill="FFFFFF"/>
        </w:rPr>
      </w:pPr>
      <w:r w:rsidRPr="00484675">
        <w:rPr>
          <w:rFonts w:ascii="Arial" w:eastAsia="Times New Roman" w:hAnsi="Arial" w:cs="Arial"/>
          <w:sz w:val="24"/>
          <w:szCs w:val="24"/>
          <w:lang w:eastAsia="pl-PL"/>
        </w:rPr>
        <w:t xml:space="preserve">Nawiązując do </w:t>
      </w:r>
      <w:r>
        <w:rPr>
          <w:rFonts w:ascii="Arial" w:eastAsia="Times New Roman" w:hAnsi="Arial" w:cs="Arial"/>
          <w:sz w:val="24"/>
          <w:szCs w:val="24"/>
          <w:lang w:eastAsia="pl-PL"/>
        </w:rPr>
        <w:t>przetargu</w:t>
      </w:r>
      <w:r w:rsidRPr="00484675">
        <w:rPr>
          <w:rFonts w:ascii="Arial" w:eastAsia="Times New Roman" w:hAnsi="Arial" w:cs="Arial"/>
          <w:sz w:val="24"/>
          <w:szCs w:val="24"/>
          <w:lang w:eastAsia="pl-PL"/>
        </w:rPr>
        <w:t xml:space="preserve"> na </w:t>
      </w:r>
      <w:bookmarkStart w:id="7" w:name="_Hlk100665730"/>
      <w:r w:rsidRPr="00345FB4">
        <w:rPr>
          <w:rFonts w:ascii="Arial" w:hAnsi="Arial" w:cs="Arial"/>
          <w:sz w:val="24"/>
          <w:szCs w:val="24"/>
          <w:shd w:val="clear" w:color="auto" w:fill="FFFFFF"/>
        </w:rPr>
        <w:t>dostaw</w:t>
      </w:r>
      <w:r>
        <w:rPr>
          <w:rFonts w:ascii="Arial" w:hAnsi="Arial" w:cs="Arial"/>
          <w:sz w:val="24"/>
          <w:szCs w:val="24"/>
          <w:shd w:val="clear" w:color="auto" w:fill="FFFFFF"/>
        </w:rPr>
        <w:t>ę</w:t>
      </w:r>
      <w:r w:rsidRPr="00345FB4">
        <w:rPr>
          <w:rFonts w:ascii="Arial" w:hAnsi="Arial" w:cs="Arial"/>
          <w:sz w:val="24"/>
          <w:szCs w:val="24"/>
          <w:shd w:val="clear" w:color="auto" w:fill="FFFFFF"/>
        </w:rPr>
        <w:t xml:space="preserve"> elementów automatyki do węzłów cieplnych</w:t>
      </w:r>
      <w:r w:rsidRPr="000B3259">
        <w:rPr>
          <w:rFonts w:ascii="Arial" w:hAnsi="Arial" w:cs="Arial"/>
          <w:sz w:val="24"/>
          <w:szCs w:val="24"/>
        </w:rPr>
        <w:t>,</w:t>
      </w:r>
      <w:bookmarkEnd w:id="7"/>
      <w:r>
        <w:rPr>
          <w:rFonts w:ascii="Arial" w:hAnsi="Arial" w:cs="Arial"/>
          <w:sz w:val="24"/>
          <w:szCs w:val="24"/>
        </w:rPr>
        <w:t xml:space="preserve"> </w:t>
      </w:r>
      <w:r>
        <w:rPr>
          <w:rFonts w:ascii="Arial" w:hAnsi="Arial" w:cs="Arial"/>
          <w:bCs w:val="0"/>
          <w:sz w:val="24"/>
          <w:szCs w:val="24"/>
        </w:rPr>
        <w:t>numer sprawy:</w:t>
      </w:r>
      <w:r w:rsidRPr="007D0D8B">
        <w:rPr>
          <w:rFonts w:ascii="Arial" w:hAnsi="Arial" w:cs="Arial"/>
          <w:sz w:val="28"/>
          <w:szCs w:val="28"/>
          <w:shd w:val="clear" w:color="auto" w:fill="FFFFFF"/>
        </w:rPr>
        <w:t xml:space="preserve"> </w:t>
      </w:r>
      <w:r w:rsidRPr="009B06A2">
        <w:rPr>
          <w:rFonts w:ascii="Arial" w:hAnsi="Arial" w:cs="Arial"/>
          <w:sz w:val="24"/>
          <w:szCs w:val="24"/>
          <w:shd w:val="clear" w:color="auto" w:fill="FFFFFF"/>
        </w:rPr>
        <w:t>numer sprawy: CS/P/0</w:t>
      </w:r>
      <w:r>
        <w:rPr>
          <w:rFonts w:ascii="Arial" w:hAnsi="Arial" w:cs="Arial"/>
          <w:sz w:val="24"/>
          <w:szCs w:val="24"/>
          <w:shd w:val="clear" w:color="auto" w:fill="FFFFFF"/>
        </w:rPr>
        <w:t>4</w:t>
      </w:r>
      <w:r w:rsidRPr="009B06A2">
        <w:rPr>
          <w:rFonts w:ascii="Arial" w:hAnsi="Arial" w:cs="Arial"/>
          <w:sz w:val="24"/>
          <w:szCs w:val="24"/>
          <w:shd w:val="clear" w:color="auto" w:fill="FFFFFF"/>
        </w:rPr>
        <w:t>/2022</w:t>
      </w:r>
    </w:p>
    <w:p w14:paraId="1F4F0BB1" w14:textId="76BCEFDA" w:rsidR="00E054C8" w:rsidRDefault="00E054C8" w:rsidP="00E054C8">
      <w:pPr>
        <w:pStyle w:val="Teksttreci210"/>
        <w:shd w:val="clear" w:color="auto" w:fill="auto"/>
        <w:spacing w:line="276" w:lineRule="auto"/>
        <w:ind w:left="360" w:right="40" w:firstLine="0"/>
        <w:rPr>
          <w:rFonts w:ascii="Arial" w:eastAsia="Times New Roman" w:hAnsi="Arial" w:cs="Arial"/>
          <w:sz w:val="24"/>
          <w:szCs w:val="24"/>
          <w:lang w:eastAsia="pl-PL"/>
        </w:rPr>
      </w:pPr>
      <w:r w:rsidRPr="00484675">
        <w:rPr>
          <w:rFonts w:ascii="Arial" w:eastAsia="Times New Roman" w:hAnsi="Arial" w:cs="Arial"/>
          <w:sz w:val="24"/>
          <w:szCs w:val="24"/>
          <w:lang w:eastAsia="pl-PL"/>
        </w:rPr>
        <w:t xml:space="preserve">oferujemy wykonanie przedmiotowego </w:t>
      </w:r>
      <w:r>
        <w:rPr>
          <w:rFonts w:ascii="Arial" w:eastAsia="Times New Roman" w:hAnsi="Arial" w:cs="Arial"/>
          <w:sz w:val="24"/>
          <w:szCs w:val="24"/>
          <w:lang w:eastAsia="pl-PL"/>
        </w:rPr>
        <w:t xml:space="preserve">zamówienia w zakresie wskazanym                </w:t>
      </w:r>
      <w:r w:rsidRPr="00484675">
        <w:rPr>
          <w:rFonts w:ascii="Arial" w:eastAsia="Times New Roman" w:hAnsi="Arial" w:cs="Arial"/>
          <w:sz w:val="24"/>
          <w:szCs w:val="24"/>
          <w:lang w:eastAsia="pl-PL"/>
        </w:rPr>
        <w:t xml:space="preserve">w </w:t>
      </w:r>
      <w:r>
        <w:rPr>
          <w:rFonts w:ascii="Arial" w:eastAsia="Times New Roman" w:hAnsi="Arial" w:cs="Arial"/>
          <w:sz w:val="24"/>
          <w:szCs w:val="24"/>
          <w:lang w:eastAsia="pl-PL"/>
        </w:rPr>
        <w:t>Ogłoszeniu o przetargu</w:t>
      </w:r>
      <w:r w:rsidRPr="00484675">
        <w:rPr>
          <w:rFonts w:ascii="Arial" w:eastAsia="Times New Roman" w:hAnsi="Arial" w:cs="Arial"/>
          <w:sz w:val="24"/>
          <w:szCs w:val="24"/>
          <w:lang w:eastAsia="pl-PL"/>
        </w:rPr>
        <w:t xml:space="preserve">, </w:t>
      </w:r>
      <w:r>
        <w:rPr>
          <w:rFonts w:ascii="Arial" w:eastAsia="Times New Roman" w:hAnsi="Arial" w:cs="Arial"/>
          <w:sz w:val="24"/>
          <w:szCs w:val="24"/>
          <w:lang w:eastAsia="pl-PL"/>
        </w:rPr>
        <w:t>łączną</w:t>
      </w:r>
      <w:r w:rsidRPr="00484675">
        <w:rPr>
          <w:rFonts w:ascii="Arial" w:eastAsia="Times New Roman" w:hAnsi="Arial" w:cs="Arial"/>
          <w:sz w:val="24"/>
          <w:szCs w:val="24"/>
          <w:lang w:eastAsia="pl-PL"/>
        </w:rPr>
        <w:t xml:space="preserve"> cenę</w:t>
      </w:r>
      <w:r>
        <w:rPr>
          <w:rFonts w:ascii="Arial" w:eastAsia="Times New Roman" w:hAnsi="Arial" w:cs="Arial"/>
          <w:sz w:val="24"/>
          <w:szCs w:val="24"/>
          <w:lang w:eastAsia="pl-PL"/>
        </w:rPr>
        <w:t xml:space="preserve"> netto</w:t>
      </w:r>
      <w:r w:rsidRPr="00484675">
        <w:rPr>
          <w:rFonts w:ascii="Arial" w:eastAsia="Times New Roman" w:hAnsi="Arial" w:cs="Arial"/>
          <w:sz w:val="24"/>
          <w:szCs w:val="24"/>
          <w:lang w:eastAsia="pl-PL"/>
        </w:rPr>
        <w:t>:</w:t>
      </w:r>
    </w:p>
    <w:p w14:paraId="3680472A" w14:textId="77777777" w:rsidR="00E054C8" w:rsidRPr="00E054C8" w:rsidRDefault="00E054C8" w:rsidP="00E054C8">
      <w:pPr>
        <w:pStyle w:val="Teksttreci210"/>
        <w:shd w:val="clear" w:color="auto" w:fill="auto"/>
        <w:spacing w:line="276" w:lineRule="auto"/>
        <w:ind w:left="360" w:right="40" w:firstLine="0"/>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Pr="00E054C8">
        <w:rPr>
          <w:rFonts w:ascii="Arial" w:eastAsia="Times New Roman" w:hAnsi="Arial" w:cs="Arial"/>
          <w:sz w:val="24"/>
          <w:szCs w:val="24"/>
          <w:lang w:eastAsia="pl-PL"/>
        </w:rPr>
        <w:t>wynikającą z następujących cen poszczególnych urządzeń:</w:t>
      </w:r>
    </w:p>
    <w:tbl>
      <w:tblPr>
        <w:tblStyle w:val="Tabela-Siatka"/>
        <w:tblW w:w="9634" w:type="dxa"/>
        <w:tblLook w:val="04A0" w:firstRow="1" w:lastRow="0" w:firstColumn="1" w:lastColumn="0" w:noHBand="0" w:noVBand="1"/>
      </w:tblPr>
      <w:tblGrid>
        <w:gridCol w:w="599"/>
        <w:gridCol w:w="2559"/>
        <w:gridCol w:w="1250"/>
        <w:gridCol w:w="1690"/>
        <w:gridCol w:w="1229"/>
        <w:gridCol w:w="1064"/>
        <w:gridCol w:w="1243"/>
      </w:tblGrid>
      <w:tr w:rsidR="00E054C8" w:rsidRPr="00E054C8" w14:paraId="15D9E790" w14:textId="77777777" w:rsidTr="00D72D36">
        <w:tc>
          <w:tcPr>
            <w:tcW w:w="608" w:type="dxa"/>
          </w:tcPr>
          <w:p w14:paraId="7236E322" w14:textId="77777777" w:rsidR="00E054C8" w:rsidRPr="00E054C8" w:rsidRDefault="00E054C8" w:rsidP="00D72D36">
            <w:pPr>
              <w:spacing w:after="21"/>
              <w:ind w:right="20"/>
              <w:jc w:val="both"/>
              <w:rPr>
                <w:rFonts w:ascii="Arial" w:eastAsia="Times New Roman" w:hAnsi="Arial" w:cs="Arial"/>
                <w:b/>
                <w:sz w:val="24"/>
                <w:szCs w:val="24"/>
                <w:lang w:eastAsia="pl-PL"/>
              </w:rPr>
            </w:pPr>
            <w:r w:rsidRPr="00E054C8">
              <w:rPr>
                <w:rFonts w:ascii="Arial" w:eastAsia="Times New Roman" w:hAnsi="Arial" w:cs="Arial"/>
                <w:b/>
                <w:sz w:val="24"/>
                <w:szCs w:val="24"/>
                <w:lang w:eastAsia="pl-PL"/>
              </w:rPr>
              <w:t>l.p.</w:t>
            </w:r>
          </w:p>
        </w:tc>
        <w:tc>
          <w:tcPr>
            <w:tcW w:w="2706" w:type="dxa"/>
          </w:tcPr>
          <w:p w14:paraId="3EB47721" w14:textId="77777777" w:rsidR="00E054C8" w:rsidRPr="00E054C8" w:rsidRDefault="00E054C8" w:rsidP="00D72D36">
            <w:pPr>
              <w:spacing w:after="21"/>
              <w:ind w:right="20"/>
              <w:jc w:val="both"/>
              <w:rPr>
                <w:rFonts w:ascii="Arial" w:eastAsia="Times New Roman" w:hAnsi="Arial" w:cs="Arial"/>
                <w:b/>
                <w:sz w:val="24"/>
                <w:szCs w:val="24"/>
                <w:lang w:eastAsia="pl-PL"/>
              </w:rPr>
            </w:pPr>
            <w:r w:rsidRPr="00E054C8">
              <w:rPr>
                <w:rFonts w:ascii="Arial" w:eastAsia="Times New Roman" w:hAnsi="Arial" w:cs="Arial"/>
                <w:b/>
                <w:sz w:val="24"/>
                <w:szCs w:val="24"/>
                <w:lang w:eastAsia="pl-PL"/>
              </w:rPr>
              <w:t>Wyszczególnienie</w:t>
            </w:r>
          </w:p>
        </w:tc>
        <w:tc>
          <w:tcPr>
            <w:tcW w:w="1250" w:type="dxa"/>
          </w:tcPr>
          <w:p w14:paraId="2C4AF67F"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Ilość/szt.</w:t>
            </w:r>
          </w:p>
        </w:tc>
        <w:tc>
          <w:tcPr>
            <w:tcW w:w="1690" w:type="dxa"/>
          </w:tcPr>
          <w:p w14:paraId="52DF20E1"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Cena jednostkowa netto [zł/</w:t>
            </w:r>
            <w:proofErr w:type="spellStart"/>
            <w:r w:rsidRPr="00E054C8">
              <w:rPr>
                <w:rFonts w:ascii="Arial" w:eastAsia="Times New Roman" w:hAnsi="Arial" w:cs="Arial"/>
                <w:b/>
                <w:sz w:val="24"/>
                <w:szCs w:val="24"/>
                <w:lang w:eastAsia="pl-PL"/>
              </w:rPr>
              <w:t>szt</w:t>
            </w:r>
            <w:proofErr w:type="spellEnd"/>
            <w:r w:rsidRPr="00E054C8">
              <w:rPr>
                <w:rFonts w:ascii="Arial" w:eastAsia="Times New Roman" w:hAnsi="Arial" w:cs="Arial"/>
                <w:b/>
                <w:sz w:val="24"/>
                <w:szCs w:val="24"/>
                <w:lang w:eastAsia="pl-PL"/>
              </w:rPr>
              <w:t>]</w:t>
            </w:r>
          </w:p>
        </w:tc>
        <w:tc>
          <w:tcPr>
            <w:tcW w:w="1254" w:type="dxa"/>
          </w:tcPr>
          <w:p w14:paraId="54FD4129"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Wartość netto</w:t>
            </w:r>
          </w:p>
          <w:p w14:paraId="12B9B18A"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[zł]</w:t>
            </w:r>
          </w:p>
        </w:tc>
        <w:tc>
          <w:tcPr>
            <w:tcW w:w="851" w:type="dxa"/>
          </w:tcPr>
          <w:p w14:paraId="78DCC755"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Stawka VAT %</w:t>
            </w:r>
          </w:p>
        </w:tc>
        <w:tc>
          <w:tcPr>
            <w:tcW w:w="1275" w:type="dxa"/>
          </w:tcPr>
          <w:p w14:paraId="48D7FDAA"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Wartość brutto</w:t>
            </w:r>
          </w:p>
          <w:p w14:paraId="212B5147"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[zł]</w:t>
            </w:r>
          </w:p>
        </w:tc>
      </w:tr>
      <w:tr w:rsidR="00E054C8" w:rsidRPr="00E054C8" w14:paraId="5D6E5E2B" w14:textId="77777777" w:rsidTr="00D72D36">
        <w:tc>
          <w:tcPr>
            <w:tcW w:w="608" w:type="dxa"/>
            <w:vAlign w:val="center"/>
          </w:tcPr>
          <w:p w14:paraId="63953FD3"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1.</w:t>
            </w:r>
          </w:p>
        </w:tc>
        <w:tc>
          <w:tcPr>
            <w:tcW w:w="2706" w:type="dxa"/>
            <w:vAlign w:val="center"/>
          </w:tcPr>
          <w:p w14:paraId="6FBE6A8D"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Regulator ECL Comfort 310/230V: nr kat. 087H3040</w:t>
            </w:r>
          </w:p>
        </w:tc>
        <w:tc>
          <w:tcPr>
            <w:tcW w:w="1250" w:type="dxa"/>
            <w:vAlign w:val="center"/>
          </w:tcPr>
          <w:p w14:paraId="770A8873"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61</w:t>
            </w:r>
          </w:p>
        </w:tc>
        <w:tc>
          <w:tcPr>
            <w:tcW w:w="1690" w:type="dxa"/>
            <w:vAlign w:val="center"/>
          </w:tcPr>
          <w:p w14:paraId="6A218CE6"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24274DC4"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12DF157F"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75" w:type="dxa"/>
          </w:tcPr>
          <w:p w14:paraId="134872F2"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r w:rsidR="00E054C8" w:rsidRPr="00E054C8" w14:paraId="31DEBAB7" w14:textId="77777777" w:rsidTr="00D72D36">
        <w:tc>
          <w:tcPr>
            <w:tcW w:w="608" w:type="dxa"/>
            <w:vAlign w:val="center"/>
          </w:tcPr>
          <w:p w14:paraId="6E1F708F"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2.</w:t>
            </w:r>
          </w:p>
        </w:tc>
        <w:tc>
          <w:tcPr>
            <w:tcW w:w="2706" w:type="dxa"/>
            <w:vAlign w:val="center"/>
          </w:tcPr>
          <w:p w14:paraId="472E0F17"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Podstawa regulatora ECL 310: nr kat. 087H3230</w:t>
            </w:r>
          </w:p>
        </w:tc>
        <w:tc>
          <w:tcPr>
            <w:tcW w:w="1250" w:type="dxa"/>
            <w:vAlign w:val="center"/>
          </w:tcPr>
          <w:p w14:paraId="4D05C9FC"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61</w:t>
            </w:r>
          </w:p>
        </w:tc>
        <w:tc>
          <w:tcPr>
            <w:tcW w:w="1690" w:type="dxa"/>
            <w:vAlign w:val="center"/>
          </w:tcPr>
          <w:p w14:paraId="7222A036"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35692563"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1DCC24DA"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75" w:type="dxa"/>
          </w:tcPr>
          <w:p w14:paraId="3BAE8986"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r w:rsidR="00E054C8" w:rsidRPr="00E054C8" w14:paraId="59A50FA9" w14:textId="77777777" w:rsidTr="00D72D36">
        <w:tc>
          <w:tcPr>
            <w:tcW w:w="608" w:type="dxa"/>
            <w:vAlign w:val="center"/>
          </w:tcPr>
          <w:p w14:paraId="48ADBA93"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3.</w:t>
            </w:r>
          </w:p>
        </w:tc>
        <w:tc>
          <w:tcPr>
            <w:tcW w:w="2706" w:type="dxa"/>
            <w:vAlign w:val="center"/>
          </w:tcPr>
          <w:p w14:paraId="4BDB66CE"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Klucz A266</w:t>
            </w:r>
          </w:p>
        </w:tc>
        <w:tc>
          <w:tcPr>
            <w:tcW w:w="1250" w:type="dxa"/>
            <w:vAlign w:val="center"/>
          </w:tcPr>
          <w:p w14:paraId="3B03B8AA"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5</w:t>
            </w:r>
          </w:p>
        </w:tc>
        <w:tc>
          <w:tcPr>
            <w:tcW w:w="1690" w:type="dxa"/>
            <w:vAlign w:val="center"/>
          </w:tcPr>
          <w:p w14:paraId="18D024B5"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041CEA28"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644FAF0F"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75" w:type="dxa"/>
          </w:tcPr>
          <w:p w14:paraId="5FFBCAEF"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r w:rsidR="00E054C8" w:rsidRPr="00E054C8" w14:paraId="60716374" w14:textId="77777777" w:rsidTr="00D72D36">
        <w:tc>
          <w:tcPr>
            <w:tcW w:w="608" w:type="dxa"/>
            <w:vAlign w:val="center"/>
          </w:tcPr>
          <w:p w14:paraId="2C56A242"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4.</w:t>
            </w:r>
          </w:p>
        </w:tc>
        <w:tc>
          <w:tcPr>
            <w:tcW w:w="2706" w:type="dxa"/>
            <w:vAlign w:val="center"/>
          </w:tcPr>
          <w:p w14:paraId="129B8BFB"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Klucz A368</w:t>
            </w:r>
          </w:p>
        </w:tc>
        <w:tc>
          <w:tcPr>
            <w:tcW w:w="1250" w:type="dxa"/>
            <w:vAlign w:val="center"/>
          </w:tcPr>
          <w:p w14:paraId="7455D307"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5</w:t>
            </w:r>
          </w:p>
        </w:tc>
        <w:tc>
          <w:tcPr>
            <w:tcW w:w="1690" w:type="dxa"/>
            <w:vAlign w:val="center"/>
          </w:tcPr>
          <w:p w14:paraId="1B8DB240"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25FBFAB9"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4ECE4AE5"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75" w:type="dxa"/>
          </w:tcPr>
          <w:p w14:paraId="5B1C1C2A"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r w:rsidR="00E054C8" w:rsidRPr="00E054C8" w14:paraId="52BFAF93" w14:textId="77777777" w:rsidTr="00D72D36">
        <w:tc>
          <w:tcPr>
            <w:tcW w:w="608" w:type="dxa"/>
            <w:vAlign w:val="center"/>
          </w:tcPr>
          <w:p w14:paraId="79013E11"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5.</w:t>
            </w:r>
          </w:p>
        </w:tc>
        <w:tc>
          <w:tcPr>
            <w:tcW w:w="2706" w:type="dxa"/>
            <w:vAlign w:val="center"/>
          </w:tcPr>
          <w:p w14:paraId="3FB705B7"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w:t>
            </w:r>
            <w:r w:rsidRPr="00E054C8">
              <w:rPr>
                <w:rFonts w:ascii="Arial" w:eastAsia="Times New Roman" w:hAnsi="Arial" w:cs="Arial"/>
                <w:bCs/>
                <w:sz w:val="24"/>
                <w:szCs w:val="24"/>
                <w:lang w:eastAsia="pl-PL"/>
              </w:rPr>
              <w:lastRenderedPageBreak/>
              <w:t xml:space="preserve">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15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1,0: </w:t>
            </w:r>
          </w:p>
        </w:tc>
        <w:tc>
          <w:tcPr>
            <w:tcW w:w="1250" w:type="dxa"/>
            <w:shd w:val="clear" w:color="auto" w:fill="auto"/>
            <w:vAlign w:val="center"/>
          </w:tcPr>
          <w:p w14:paraId="6B631AEA"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lastRenderedPageBreak/>
              <w:t>13</w:t>
            </w:r>
          </w:p>
        </w:tc>
        <w:tc>
          <w:tcPr>
            <w:tcW w:w="1690" w:type="dxa"/>
            <w:vAlign w:val="center"/>
          </w:tcPr>
          <w:p w14:paraId="540C7041"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7C3B4128"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083F89AE"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75" w:type="dxa"/>
          </w:tcPr>
          <w:p w14:paraId="08918C4A"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r w:rsidR="00E054C8" w:rsidRPr="00E054C8" w14:paraId="5B8E6D6A" w14:textId="77777777" w:rsidTr="00D72D36">
        <w:tc>
          <w:tcPr>
            <w:tcW w:w="608" w:type="dxa"/>
            <w:vAlign w:val="center"/>
          </w:tcPr>
          <w:p w14:paraId="1EBF7930"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6.</w:t>
            </w:r>
          </w:p>
        </w:tc>
        <w:tc>
          <w:tcPr>
            <w:tcW w:w="2706" w:type="dxa"/>
            <w:vAlign w:val="center"/>
          </w:tcPr>
          <w:p w14:paraId="3298F7A9"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15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1,25</w:t>
            </w:r>
          </w:p>
        </w:tc>
        <w:tc>
          <w:tcPr>
            <w:tcW w:w="1250" w:type="dxa"/>
            <w:shd w:val="clear" w:color="auto" w:fill="auto"/>
            <w:vAlign w:val="center"/>
          </w:tcPr>
          <w:p w14:paraId="3161E457"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141</w:t>
            </w:r>
          </w:p>
        </w:tc>
        <w:tc>
          <w:tcPr>
            <w:tcW w:w="1690" w:type="dxa"/>
            <w:vAlign w:val="center"/>
          </w:tcPr>
          <w:p w14:paraId="13819E32"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6E9EADAB"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58795A3A"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75" w:type="dxa"/>
          </w:tcPr>
          <w:p w14:paraId="42874C7F"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r w:rsidR="00E054C8" w:rsidRPr="00E054C8" w14:paraId="398CD39D" w14:textId="77777777" w:rsidTr="00D72D36">
        <w:tc>
          <w:tcPr>
            <w:tcW w:w="608" w:type="dxa"/>
            <w:vAlign w:val="center"/>
          </w:tcPr>
          <w:p w14:paraId="02086E14"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7.</w:t>
            </w:r>
          </w:p>
        </w:tc>
        <w:tc>
          <w:tcPr>
            <w:tcW w:w="2706" w:type="dxa"/>
            <w:vAlign w:val="center"/>
          </w:tcPr>
          <w:p w14:paraId="18739E54"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15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1,6 </w:t>
            </w:r>
          </w:p>
        </w:tc>
        <w:tc>
          <w:tcPr>
            <w:tcW w:w="1250" w:type="dxa"/>
            <w:shd w:val="clear" w:color="auto" w:fill="auto"/>
            <w:vAlign w:val="center"/>
          </w:tcPr>
          <w:p w14:paraId="268DC4AD"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13</w:t>
            </w:r>
          </w:p>
        </w:tc>
        <w:tc>
          <w:tcPr>
            <w:tcW w:w="1690" w:type="dxa"/>
            <w:vAlign w:val="center"/>
          </w:tcPr>
          <w:p w14:paraId="27BEE842"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61E0E36C"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0B818FF6"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75" w:type="dxa"/>
          </w:tcPr>
          <w:p w14:paraId="047C8F29"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r w:rsidR="00E054C8" w:rsidRPr="00E054C8" w14:paraId="28B44F9E" w14:textId="77777777" w:rsidTr="00D72D36">
        <w:tc>
          <w:tcPr>
            <w:tcW w:w="608" w:type="dxa"/>
            <w:vAlign w:val="center"/>
          </w:tcPr>
          <w:p w14:paraId="6A9EFEF5"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8.</w:t>
            </w:r>
          </w:p>
        </w:tc>
        <w:tc>
          <w:tcPr>
            <w:tcW w:w="2706" w:type="dxa"/>
            <w:vAlign w:val="center"/>
          </w:tcPr>
          <w:p w14:paraId="70A7DD6F"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20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2,5 </w:t>
            </w:r>
          </w:p>
        </w:tc>
        <w:tc>
          <w:tcPr>
            <w:tcW w:w="1250" w:type="dxa"/>
            <w:shd w:val="clear" w:color="auto" w:fill="auto"/>
            <w:vAlign w:val="center"/>
          </w:tcPr>
          <w:p w14:paraId="72E6E2C2"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4</w:t>
            </w:r>
          </w:p>
        </w:tc>
        <w:tc>
          <w:tcPr>
            <w:tcW w:w="1690" w:type="dxa"/>
            <w:vAlign w:val="center"/>
          </w:tcPr>
          <w:p w14:paraId="1E961B00"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7F967F7A"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4BA5592A"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75" w:type="dxa"/>
          </w:tcPr>
          <w:p w14:paraId="215A8530"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r w:rsidR="00E054C8" w:rsidRPr="00E054C8" w14:paraId="4DB00151" w14:textId="77777777" w:rsidTr="00D72D36">
        <w:tc>
          <w:tcPr>
            <w:tcW w:w="608" w:type="dxa"/>
            <w:vAlign w:val="center"/>
          </w:tcPr>
          <w:p w14:paraId="285F1753"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9.</w:t>
            </w:r>
          </w:p>
        </w:tc>
        <w:tc>
          <w:tcPr>
            <w:tcW w:w="2706" w:type="dxa"/>
            <w:vAlign w:val="center"/>
          </w:tcPr>
          <w:p w14:paraId="630E8419"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25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4,0 </w:t>
            </w:r>
          </w:p>
        </w:tc>
        <w:tc>
          <w:tcPr>
            <w:tcW w:w="1250" w:type="dxa"/>
            <w:shd w:val="clear" w:color="auto" w:fill="auto"/>
            <w:vAlign w:val="center"/>
          </w:tcPr>
          <w:p w14:paraId="3EEE8EB8"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8</w:t>
            </w:r>
          </w:p>
        </w:tc>
        <w:tc>
          <w:tcPr>
            <w:tcW w:w="1690" w:type="dxa"/>
            <w:vAlign w:val="center"/>
          </w:tcPr>
          <w:p w14:paraId="60E6084D"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73D95B8B"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7499E113"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75" w:type="dxa"/>
          </w:tcPr>
          <w:p w14:paraId="4E5C803A"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r w:rsidR="00E054C8" w:rsidRPr="00E054C8" w14:paraId="6EEA95BE" w14:textId="77777777" w:rsidTr="00D72D36">
        <w:tc>
          <w:tcPr>
            <w:tcW w:w="608" w:type="dxa"/>
            <w:vAlign w:val="center"/>
          </w:tcPr>
          <w:p w14:paraId="742F6EDE" w14:textId="587168C1"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10</w:t>
            </w:r>
            <w:r>
              <w:rPr>
                <w:rFonts w:ascii="Arial" w:eastAsia="Times New Roman" w:hAnsi="Arial" w:cs="Arial"/>
                <w:bCs/>
                <w:sz w:val="24"/>
                <w:szCs w:val="24"/>
                <w:lang w:eastAsia="pl-PL"/>
              </w:rPr>
              <w:t>.</w:t>
            </w:r>
          </w:p>
        </w:tc>
        <w:tc>
          <w:tcPr>
            <w:tcW w:w="2706" w:type="dxa"/>
            <w:vAlign w:val="center"/>
          </w:tcPr>
          <w:p w14:paraId="5ABD30CF" w14:textId="77777777" w:rsidR="00E054C8" w:rsidRPr="00E054C8" w:rsidRDefault="00E054C8" w:rsidP="00D72D36">
            <w:pPr>
              <w:spacing w:after="21"/>
              <w:ind w:right="20"/>
              <w:jc w:val="both"/>
              <w:rPr>
                <w:rFonts w:ascii="Arial" w:eastAsia="Times New Roman" w:hAnsi="Arial" w:cs="Arial"/>
                <w:bCs/>
                <w:sz w:val="24"/>
                <w:szCs w:val="24"/>
                <w:lang w:eastAsia="pl-PL"/>
              </w:rPr>
            </w:pPr>
            <w:r w:rsidRPr="00E054C8">
              <w:rPr>
                <w:rFonts w:ascii="Arial" w:eastAsia="Times New Roman" w:hAnsi="Arial" w:cs="Arial"/>
                <w:bCs/>
                <w:sz w:val="24"/>
                <w:szCs w:val="24"/>
                <w:lang w:eastAsia="pl-PL"/>
              </w:rPr>
              <w:t xml:space="preserve">Regulator przepływu bezpośredniego działania </w:t>
            </w:r>
            <w:proofErr w:type="spellStart"/>
            <w:r w:rsidRPr="00E054C8">
              <w:rPr>
                <w:rFonts w:ascii="Arial" w:eastAsia="Times New Roman" w:hAnsi="Arial" w:cs="Arial"/>
                <w:bCs/>
                <w:sz w:val="24"/>
                <w:szCs w:val="24"/>
                <w:lang w:eastAsia="pl-PL"/>
              </w:rPr>
              <w:t>dn</w:t>
            </w:r>
            <w:proofErr w:type="spellEnd"/>
            <w:r w:rsidRPr="00E054C8">
              <w:rPr>
                <w:rFonts w:ascii="Arial" w:eastAsia="Times New Roman" w:hAnsi="Arial" w:cs="Arial"/>
                <w:bCs/>
                <w:sz w:val="24"/>
                <w:szCs w:val="24"/>
                <w:lang w:eastAsia="pl-PL"/>
              </w:rPr>
              <w:t xml:space="preserve"> 32 </w:t>
            </w:r>
            <w:proofErr w:type="spellStart"/>
            <w:r w:rsidRPr="00E054C8">
              <w:rPr>
                <w:rFonts w:ascii="Arial" w:eastAsia="Times New Roman" w:hAnsi="Arial" w:cs="Arial"/>
                <w:bCs/>
                <w:sz w:val="24"/>
                <w:szCs w:val="24"/>
                <w:lang w:eastAsia="pl-PL"/>
              </w:rPr>
              <w:t>kvs</w:t>
            </w:r>
            <w:proofErr w:type="spellEnd"/>
            <w:r w:rsidRPr="00E054C8">
              <w:rPr>
                <w:rFonts w:ascii="Arial" w:eastAsia="Times New Roman" w:hAnsi="Arial" w:cs="Arial"/>
                <w:bCs/>
                <w:sz w:val="24"/>
                <w:szCs w:val="24"/>
                <w:lang w:eastAsia="pl-PL"/>
              </w:rPr>
              <w:t xml:space="preserve"> = 6,3 </w:t>
            </w:r>
          </w:p>
        </w:tc>
        <w:tc>
          <w:tcPr>
            <w:tcW w:w="1250" w:type="dxa"/>
            <w:shd w:val="clear" w:color="auto" w:fill="auto"/>
            <w:vAlign w:val="center"/>
          </w:tcPr>
          <w:p w14:paraId="27066046"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1</w:t>
            </w:r>
          </w:p>
        </w:tc>
        <w:tc>
          <w:tcPr>
            <w:tcW w:w="1690" w:type="dxa"/>
            <w:vAlign w:val="center"/>
          </w:tcPr>
          <w:p w14:paraId="3AA8268F"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5FDC2094"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1ADAA56F"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75" w:type="dxa"/>
          </w:tcPr>
          <w:p w14:paraId="51095ABB"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r w:rsidR="00E054C8" w:rsidRPr="00E054C8" w14:paraId="41CF4C7B" w14:textId="77777777" w:rsidTr="00D72D36">
        <w:tc>
          <w:tcPr>
            <w:tcW w:w="3314" w:type="dxa"/>
            <w:gridSpan w:val="2"/>
            <w:vAlign w:val="center"/>
          </w:tcPr>
          <w:p w14:paraId="387F83C0" w14:textId="77777777" w:rsidR="00E054C8" w:rsidRPr="00E054C8" w:rsidRDefault="00E054C8" w:rsidP="00D72D36">
            <w:pPr>
              <w:spacing w:after="21"/>
              <w:ind w:right="20"/>
              <w:jc w:val="right"/>
              <w:rPr>
                <w:rFonts w:ascii="Arial" w:eastAsia="Times New Roman" w:hAnsi="Arial" w:cs="Arial"/>
                <w:bCs/>
                <w:sz w:val="24"/>
                <w:szCs w:val="24"/>
                <w:lang w:eastAsia="pl-PL"/>
              </w:rPr>
            </w:pPr>
            <w:r w:rsidRPr="00E054C8">
              <w:rPr>
                <w:rFonts w:ascii="Arial" w:eastAsia="Times New Roman" w:hAnsi="Arial" w:cs="Arial"/>
                <w:bCs/>
                <w:sz w:val="24"/>
                <w:szCs w:val="24"/>
                <w:lang w:eastAsia="pl-PL"/>
              </w:rPr>
              <w:t>Razem:</w:t>
            </w:r>
          </w:p>
        </w:tc>
        <w:tc>
          <w:tcPr>
            <w:tcW w:w="1250" w:type="dxa"/>
            <w:shd w:val="clear" w:color="auto" w:fill="auto"/>
            <w:vAlign w:val="center"/>
          </w:tcPr>
          <w:p w14:paraId="0EEE1B9E"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x</w:t>
            </w:r>
          </w:p>
        </w:tc>
        <w:tc>
          <w:tcPr>
            <w:tcW w:w="1690" w:type="dxa"/>
            <w:vAlign w:val="center"/>
          </w:tcPr>
          <w:p w14:paraId="5FA63F15"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1254" w:type="dxa"/>
            <w:vAlign w:val="center"/>
          </w:tcPr>
          <w:p w14:paraId="07CEFBCC" w14:textId="77777777" w:rsidR="00E054C8" w:rsidRPr="00E054C8" w:rsidRDefault="00E054C8" w:rsidP="00D72D36">
            <w:pPr>
              <w:spacing w:after="21"/>
              <w:ind w:right="20"/>
              <w:jc w:val="center"/>
              <w:rPr>
                <w:rFonts w:ascii="Arial" w:eastAsia="Times New Roman" w:hAnsi="Arial" w:cs="Arial"/>
                <w:b/>
                <w:sz w:val="24"/>
                <w:szCs w:val="24"/>
                <w:lang w:eastAsia="pl-PL"/>
              </w:rPr>
            </w:pPr>
          </w:p>
        </w:tc>
        <w:tc>
          <w:tcPr>
            <w:tcW w:w="851" w:type="dxa"/>
          </w:tcPr>
          <w:p w14:paraId="2A9E7B8E" w14:textId="77777777" w:rsidR="00E054C8" w:rsidRPr="00E054C8" w:rsidRDefault="00E054C8" w:rsidP="00D72D36">
            <w:pPr>
              <w:spacing w:after="21"/>
              <w:ind w:right="20"/>
              <w:jc w:val="center"/>
              <w:rPr>
                <w:rFonts w:ascii="Arial" w:eastAsia="Times New Roman" w:hAnsi="Arial" w:cs="Arial"/>
                <w:b/>
                <w:sz w:val="24"/>
                <w:szCs w:val="24"/>
                <w:lang w:eastAsia="pl-PL"/>
              </w:rPr>
            </w:pPr>
            <w:r w:rsidRPr="00E054C8">
              <w:rPr>
                <w:rFonts w:ascii="Arial" w:eastAsia="Times New Roman" w:hAnsi="Arial" w:cs="Arial"/>
                <w:b/>
                <w:sz w:val="24"/>
                <w:szCs w:val="24"/>
                <w:lang w:eastAsia="pl-PL"/>
              </w:rPr>
              <w:t>x</w:t>
            </w:r>
          </w:p>
        </w:tc>
        <w:tc>
          <w:tcPr>
            <w:tcW w:w="1275" w:type="dxa"/>
          </w:tcPr>
          <w:p w14:paraId="1CF6C424" w14:textId="77777777" w:rsidR="00E054C8" w:rsidRPr="00E054C8" w:rsidRDefault="00E054C8" w:rsidP="00D72D36">
            <w:pPr>
              <w:spacing w:after="21"/>
              <w:ind w:right="20"/>
              <w:jc w:val="center"/>
              <w:rPr>
                <w:rFonts w:ascii="Arial" w:eastAsia="Times New Roman" w:hAnsi="Arial" w:cs="Arial"/>
                <w:b/>
                <w:sz w:val="24"/>
                <w:szCs w:val="24"/>
                <w:lang w:eastAsia="pl-PL"/>
              </w:rPr>
            </w:pPr>
          </w:p>
        </w:tc>
      </w:tr>
    </w:tbl>
    <w:p w14:paraId="48B5D563" w14:textId="77777777" w:rsidR="00E054C8" w:rsidRPr="00E054C8" w:rsidRDefault="00E054C8" w:rsidP="00E054C8">
      <w:pPr>
        <w:pStyle w:val="Teksttreci210"/>
        <w:shd w:val="clear" w:color="auto" w:fill="auto"/>
        <w:spacing w:line="276" w:lineRule="auto"/>
        <w:ind w:left="360" w:right="40" w:firstLine="0"/>
        <w:rPr>
          <w:rFonts w:ascii="Arial" w:hAnsi="Arial" w:cs="Arial"/>
          <w:bCs/>
          <w:sz w:val="24"/>
          <w:szCs w:val="24"/>
        </w:rPr>
      </w:pPr>
    </w:p>
    <w:p w14:paraId="6743DFF9" w14:textId="77777777" w:rsidR="006977F1" w:rsidRPr="00B372B8" w:rsidRDefault="006977F1" w:rsidP="006977F1">
      <w:pPr>
        <w:pStyle w:val="Bezodstpw"/>
        <w:numPr>
          <w:ilvl w:val="0"/>
          <w:numId w:val="6"/>
        </w:numPr>
        <w:tabs>
          <w:tab w:val="left" w:pos="0"/>
          <w:tab w:val="left" w:pos="284"/>
        </w:tabs>
        <w:spacing w:line="276" w:lineRule="auto"/>
        <w:ind w:left="0" w:firstLine="0"/>
        <w:jc w:val="both"/>
        <w:rPr>
          <w:rFonts w:ascii="Arial" w:eastAsia="Times New Roman" w:hAnsi="Arial" w:cs="Arial"/>
          <w:sz w:val="24"/>
          <w:szCs w:val="24"/>
          <w:lang w:eastAsia="pl-PL"/>
        </w:rPr>
      </w:pPr>
      <w:r w:rsidRPr="00B372B8">
        <w:rPr>
          <w:rFonts w:ascii="Arial" w:eastAsia="Times New Roman" w:hAnsi="Arial" w:cs="Arial"/>
          <w:sz w:val="24"/>
          <w:szCs w:val="24"/>
          <w:lang w:eastAsia="pl-PL"/>
        </w:rPr>
        <w:t>OŚWIADCZAMY, że zapoznaliśmy się z treścią Ogłoszenia o przetargu, nie wnosimy zastrzeżeń do przedstawionych w nich warunków oraz uznajemy się za związanych określonymi w nich zasadami postępowania.</w:t>
      </w:r>
    </w:p>
    <w:p w14:paraId="31F442BA" w14:textId="77777777" w:rsidR="006977F1" w:rsidRPr="00B372B8" w:rsidRDefault="006977F1" w:rsidP="006977F1">
      <w:pPr>
        <w:pStyle w:val="Bezodstpw"/>
        <w:numPr>
          <w:ilvl w:val="0"/>
          <w:numId w:val="6"/>
        </w:numPr>
        <w:tabs>
          <w:tab w:val="left" w:pos="0"/>
          <w:tab w:val="left" w:pos="284"/>
        </w:tabs>
        <w:spacing w:line="276" w:lineRule="auto"/>
        <w:ind w:left="0" w:firstLine="0"/>
        <w:jc w:val="both"/>
        <w:rPr>
          <w:rFonts w:ascii="Arial" w:eastAsia="Times New Roman" w:hAnsi="Arial" w:cs="Arial"/>
          <w:sz w:val="24"/>
          <w:szCs w:val="24"/>
          <w:lang w:eastAsia="pl-PL"/>
        </w:rPr>
      </w:pPr>
      <w:r w:rsidRPr="00B372B8">
        <w:rPr>
          <w:rFonts w:ascii="Arial" w:eastAsia="Times New Roman" w:hAnsi="Arial" w:cs="Arial"/>
          <w:sz w:val="24"/>
          <w:szCs w:val="24"/>
          <w:lang w:eastAsia="pl-PL"/>
        </w:rPr>
        <w:t>UWAŻAMY się za związanych niniejszą ofertą przez okres 45 dni od upływu terminu składania ofert.</w:t>
      </w:r>
    </w:p>
    <w:p w14:paraId="02B0A94C" w14:textId="77777777" w:rsidR="006977F1" w:rsidRDefault="006977F1" w:rsidP="006977F1">
      <w:pPr>
        <w:pStyle w:val="Bezodstpw"/>
        <w:spacing w:line="276" w:lineRule="auto"/>
        <w:jc w:val="right"/>
        <w:rPr>
          <w:rFonts w:ascii="Arial" w:eastAsia="Times New Roman" w:hAnsi="Arial" w:cs="Arial"/>
          <w:sz w:val="24"/>
          <w:szCs w:val="24"/>
          <w:lang w:eastAsia="pl-PL"/>
        </w:rPr>
      </w:pPr>
    </w:p>
    <w:p w14:paraId="4E5B8646" w14:textId="77777777" w:rsidR="006977F1" w:rsidRDefault="006977F1" w:rsidP="006977F1">
      <w:pPr>
        <w:pStyle w:val="Bezodstpw"/>
        <w:spacing w:line="276" w:lineRule="auto"/>
        <w:rPr>
          <w:rFonts w:ascii="Arial" w:eastAsia="Times New Roman" w:hAnsi="Arial" w:cs="Arial"/>
          <w:sz w:val="24"/>
          <w:szCs w:val="24"/>
          <w:lang w:eastAsia="pl-PL"/>
        </w:rPr>
      </w:pPr>
    </w:p>
    <w:p w14:paraId="283B1814" w14:textId="77777777" w:rsidR="006977F1" w:rsidRPr="00484675" w:rsidRDefault="006977F1" w:rsidP="006977F1">
      <w:pPr>
        <w:pStyle w:val="Bezodstpw"/>
        <w:spacing w:line="276" w:lineRule="auto"/>
        <w:jc w:val="right"/>
        <w:rPr>
          <w:rFonts w:ascii="Arial" w:eastAsia="Times New Roman" w:hAnsi="Arial" w:cs="Arial"/>
          <w:sz w:val="24"/>
          <w:szCs w:val="24"/>
          <w:lang w:eastAsia="pl-PL"/>
        </w:rPr>
      </w:pPr>
      <w:r>
        <w:rPr>
          <w:rFonts w:ascii="Arial" w:eastAsia="Times New Roman" w:hAnsi="Arial" w:cs="Arial"/>
          <w:sz w:val="24"/>
          <w:szCs w:val="24"/>
          <w:lang w:eastAsia="pl-PL"/>
        </w:rPr>
        <w:t>…………………………………………………</w:t>
      </w:r>
    </w:p>
    <w:p w14:paraId="7E179047" w14:textId="77777777" w:rsidR="006977F1" w:rsidRDefault="006977F1" w:rsidP="006977F1">
      <w:pPr>
        <w:pStyle w:val="Bezodstpw"/>
        <w:spacing w:line="276" w:lineRule="auto"/>
        <w:jc w:val="right"/>
        <w:rPr>
          <w:rFonts w:ascii="Arial" w:eastAsia="Times New Roman" w:hAnsi="Arial" w:cs="Arial"/>
          <w:sz w:val="24"/>
          <w:szCs w:val="24"/>
          <w:lang w:eastAsia="pl-PL"/>
        </w:rPr>
      </w:pPr>
      <w:r w:rsidRPr="00484675">
        <w:rPr>
          <w:rFonts w:ascii="Arial" w:eastAsia="Times New Roman" w:hAnsi="Arial" w:cs="Arial"/>
          <w:sz w:val="24"/>
          <w:szCs w:val="24"/>
          <w:lang w:eastAsia="pl-PL"/>
        </w:rPr>
        <w:t>(podpis osoby reprezentującej Wykonawcę)</w:t>
      </w:r>
    </w:p>
    <w:p w14:paraId="6906EBE7" w14:textId="77777777" w:rsidR="006977F1" w:rsidRDefault="006977F1" w:rsidP="006977F1">
      <w:pPr>
        <w:pStyle w:val="Bezodstpw"/>
        <w:spacing w:line="276" w:lineRule="auto"/>
        <w:jc w:val="right"/>
        <w:rPr>
          <w:rFonts w:ascii="Arial" w:eastAsia="Times New Roman" w:hAnsi="Arial" w:cs="Arial"/>
          <w:b/>
          <w:sz w:val="24"/>
          <w:szCs w:val="24"/>
          <w:lang w:eastAsia="pl-PL"/>
        </w:rPr>
      </w:pPr>
    </w:p>
    <w:p w14:paraId="4994DD5A" w14:textId="77777777" w:rsidR="006977F1" w:rsidRDefault="006977F1" w:rsidP="006977F1">
      <w:pPr>
        <w:pStyle w:val="Bezodstpw"/>
        <w:spacing w:line="276" w:lineRule="auto"/>
        <w:jc w:val="right"/>
        <w:rPr>
          <w:rFonts w:ascii="Arial" w:eastAsia="Times New Roman" w:hAnsi="Arial" w:cs="Arial"/>
          <w:b/>
          <w:sz w:val="24"/>
          <w:szCs w:val="24"/>
          <w:lang w:eastAsia="pl-PL"/>
        </w:rPr>
      </w:pPr>
    </w:p>
    <w:p w14:paraId="6EFC96C4" w14:textId="77777777" w:rsidR="006977F1" w:rsidRDefault="006977F1" w:rsidP="006977F1">
      <w:pPr>
        <w:pStyle w:val="Bezodstpw"/>
        <w:spacing w:line="276" w:lineRule="auto"/>
        <w:jc w:val="right"/>
        <w:rPr>
          <w:rFonts w:ascii="Arial" w:eastAsia="Times New Roman" w:hAnsi="Arial" w:cs="Arial"/>
          <w:b/>
          <w:sz w:val="24"/>
          <w:szCs w:val="24"/>
          <w:lang w:eastAsia="pl-PL"/>
        </w:rPr>
      </w:pPr>
    </w:p>
    <w:p w14:paraId="6B30CB92" w14:textId="77777777" w:rsidR="006977F1" w:rsidRDefault="006977F1" w:rsidP="006977F1">
      <w:pPr>
        <w:pStyle w:val="Bezodstpw"/>
        <w:spacing w:line="276" w:lineRule="auto"/>
        <w:jc w:val="right"/>
        <w:rPr>
          <w:rFonts w:ascii="Arial" w:eastAsia="Times New Roman" w:hAnsi="Arial" w:cs="Arial"/>
          <w:b/>
          <w:sz w:val="24"/>
          <w:szCs w:val="24"/>
          <w:lang w:eastAsia="pl-PL"/>
        </w:rPr>
      </w:pPr>
    </w:p>
    <w:p w14:paraId="49FE8F4F" w14:textId="77777777" w:rsidR="006977F1" w:rsidRDefault="006977F1" w:rsidP="006977F1">
      <w:pPr>
        <w:pStyle w:val="Bezodstpw"/>
        <w:spacing w:line="276" w:lineRule="auto"/>
        <w:jc w:val="right"/>
        <w:rPr>
          <w:rFonts w:ascii="Arial" w:eastAsia="Times New Roman" w:hAnsi="Arial" w:cs="Arial"/>
          <w:b/>
          <w:sz w:val="24"/>
          <w:szCs w:val="24"/>
          <w:lang w:eastAsia="pl-PL"/>
        </w:rPr>
      </w:pPr>
    </w:p>
    <w:p w14:paraId="45CC997F" w14:textId="77777777" w:rsidR="006977F1" w:rsidRDefault="006977F1" w:rsidP="006977F1">
      <w:pPr>
        <w:pStyle w:val="Bezodstpw"/>
        <w:spacing w:line="276" w:lineRule="auto"/>
        <w:rPr>
          <w:rFonts w:ascii="Arial" w:eastAsia="Times New Roman" w:hAnsi="Arial" w:cs="Arial"/>
          <w:b/>
          <w:sz w:val="24"/>
          <w:szCs w:val="24"/>
          <w:lang w:eastAsia="pl-PL"/>
        </w:rPr>
      </w:pPr>
    </w:p>
    <w:p w14:paraId="55298822" w14:textId="77777777" w:rsidR="006977F1" w:rsidRPr="008A3C9D" w:rsidRDefault="006977F1" w:rsidP="006977F1">
      <w:pPr>
        <w:pStyle w:val="Bezodstpw"/>
        <w:spacing w:line="276" w:lineRule="auto"/>
        <w:jc w:val="right"/>
        <w:rPr>
          <w:rFonts w:ascii="Arial" w:eastAsia="Times New Roman" w:hAnsi="Arial" w:cs="Arial"/>
          <w:b/>
          <w:sz w:val="24"/>
          <w:szCs w:val="24"/>
          <w:lang w:eastAsia="pl-PL"/>
        </w:rPr>
      </w:pPr>
      <w:r w:rsidRPr="008A3C9D">
        <w:rPr>
          <w:rFonts w:ascii="Arial" w:eastAsia="Times New Roman" w:hAnsi="Arial" w:cs="Arial"/>
          <w:b/>
          <w:sz w:val="24"/>
          <w:szCs w:val="24"/>
          <w:lang w:eastAsia="pl-PL"/>
        </w:rPr>
        <w:lastRenderedPageBreak/>
        <w:t>Załącznik nr 2</w:t>
      </w:r>
    </w:p>
    <w:p w14:paraId="355868E1" w14:textId="77777777" w:rsidR="006977F1" w:rsidRDefault="006977F1" w:rsidP="006977F1">
      <w:pPr>
        <w:pStyle w:val="Bezodstpw"/>
        <w:spacing w:line="276" w:lineRule="auto"/>
        <w:jc w:val="right"/>
        <w:rPr>
          <w:rFonts w:ascii="Arial" w:eastAsia="Times New Roman" w:hAnsi="Arial" w:cs="Arial"/>
          <w:sz w:val="24"/>
          <w:szCs w:val="24"/>
          <w:lang w:eastAsia="pl-PL"/>
        </w:rPr>
      </w:pPr>
    </w:p>
    <w:p w14:paraId="1BBC4221" w14:textId="77777777" w:rsidR="006977F1" w:rsidRPr="00484675" w:rsidRDefault="006977F1" w:rsidP="006977F1">
      <w:pPr>
        <w:spacing w:after="928"/>
        <w:ind w:left="2340"/>
        <w:jc w:val="right"/>
        <w:rPr>
          <w:rFonts w:ascii="Arial" w:eastAsia="Times New Roman" w:hAnsi="Arial" w:cs="Arial"/>
          <w:sz w:val="24"/>
          <w:szCs w:val="24"/>
          <w:lang w:eastAsia="pl-PL"/>
        </w:rPr>
      </w:pPr>
      <w:r w:rsidRPr="00484675">
        <w:rPr>
          <w:rFonts w:ascii="Arial" w:eastAsia="Times New Roman" w:hAnsi="Arial" w:cs="Arial"/>
          <w:sz w:val="24"/>
          <w:szCs w:val="24"/>
          <w:lang w:eastAsia="pl-PL"/>
        </w:rPr>
        <w:t>………………….dnia……………………..</w:t>
      </w:r>
    </w:p>
    <w:p w14:paraId="20419CEB" w14:textId="77777777" w:rsidR="006977F1" w:rsidRPr="00484675" w:rsidRDefault="006977F1" w:rsidP="006977F1">
      <w:pPr>
        <w:pStyle w:val="Bezodstpw"/>
        <w:spacing w:line="276" w:lineRule="auto"/>
        <w:jc w:val="right"/>
        <w:rPr>
          <w:rFonts w:ascii="Arial" w:hAnsi="Arial" w:cs="Arial"/>
          <w:sz w:val="24"/>
          <w:szCs w:val="24"/>
          <w:lang w:eastAsia="pl-PL"/>
        </w:rPr>
      </w:pPr>
    </w:p>
    <w:p w14:paraId="102DAE4D" w14:textId="77777777" w:rsidR="006977F1" w:rsidRPr="00484675" w:rsidRDefault="006977F1" w:rsidP="006977F1">
      <w:pPr>
        <w:pStyle w:val="Bezodstpw"/>
        <w:spacing w:line="276" w:lineRule="auto"/>
        <w:rPr>
          <w:rFonts w:ascii="Arial" w:hAnsi="Arial" w:cs="Arial"/>
          <w:sz w:val="24"/>
          <w:szCs w:val="24"/>
          <w:lang w:eastAsia="pl-PL"/>
        </w:rPr>
      </w:pPr>
      <w:r w:rsidRPr="00484675">
        <w:rPr>
          <w:rFonts w:ascii="Arial" w:hAnsi="Arial" w:cs="Arial"/>
          <w:sz w:val="24"/>
          <w:szCs w:val="24"/>
          <w:lang w:eastAsia="pl-PL"/>
        </w:rPr>
        <w:t>…………………………..</w:t>
      </w:r>
    </w:p>
    <w:p w14:paraId="43848C06" w14:textId="77777777" w:rsidR="006977F1" w:rsidRPr="00484675" w:rsidRDefault="006977F1" w:rsidP="006977F1">
      <w:pPr>
        <w:pStyle w:val="Bezodstpw"/>
        <w:spacing w:line="276" w:lineRule="auto"/>
        <w:rPr>
          <w:rFonts w:ascii="Arial" w:hAnsi="Arial" w:cs="Arial"/>
          <w:sz w:val="24"/>
          <w:szCs w:val="24"/>
          <w:lang w:eastAsia="pl-PL"/>
        </w:rPr>
      </w:pPr>
      <w:r w:rsidRPr="00484675">
        <w:rPr>
          <w:rFonts w:ascii="Arial" w:hAnsi="Arial" w:cs="Arial"/>
          <w:sz w:val="24"/>
          <w:szCs w:val="24"/>
          <w:lang w:eastAsia="pl-PL"/>
        </w:rPr>
        <w:t>(pieczęć Oferenta)</w:t>
      </w:r>
    </w:p>
    <w:p w14:paraId="4EFCAA08" w14:textId="77777777" w:rsidR="006977F1" w:rsidRDefault="006977F1" w:rsidP="006977F1">
      <w:pPr>
        <w:pStyle w:val="Bezodstpw"/>
        <w:spacing w:line="276" w:lineRule="auto"/>
        <w:rPr>
          <w:rFonts w:ascii="Arial" w:eastAsia="Times New Roman" w:hAnsi="Arial" w:cs="Arial"/>
          <w:b/>
          <w:bCs/>
          <w:color w:val="FF0000"/>
          <w:sz w:val="24"/>
          <w:szCs w:val="24"/>
          <w:lang w:eastAsia="pl-PL"/>
        </w:rPr>
      </w:pPr>
    </w:p>
    <w:p w14:paraId="4E13C54E" w14:textId="77777777" w:rsidR="006977F1" w:rsidRDefault="006977F1" w:rsidP="006977F1">
      <w:pPr>
        <w:pStyle w:val="Bezodstpw"/>
        <w:spacing w:line="276" w:lineRule="auto"/>
        <w:rPr>
          <w:rFonts w:ascii="Arial" w:eastAsia="Times New Roman" w:hAnsi="Arial" w:cs="Arial"/>
          <w:b/>
          <w:bCs/>
          <w:color w:val="FF0000"/>
          <w:sz w:val="24"/>
          <w:szCs w:val="24"/>
          <w:lang w:eastAsia="pl-PL"/>
        </w:rPr>
      </w:pPr>
    </w:p>
    <w:p w14:paraId="6785175A" w14:textId="77777777" w:rsidR="006977F1" w:rsidRPr="00440848" w:rsidRDefault="006977F1" w:rsidP="006977F1">
      <w:pPr>
        <w:pStyle w:val="Bezodstpw"/>
        <w:spacing w:line="276" w:lineRule="auto"/>
        <w:jc w:val="center"/>
        <w:rPr>
          <w:rFonts w:ascii="Arial" w:eastAsia="Times New Roman" w:hAnsi="Arial" w:cs="Arial"/>
          <w:b/>
          <w:bCs/>
          <w:i/>
          <w:iCs/>
          <w:sz w:val="24"/>
          <w:szCs w:val="24"/>
          <w:lang w:eastAsia="pl-PL"/>
        </w:rPr>
      </w:pPr>
      <w:r w:rsidRPr="00440848">
        <w:rPr>
          <w:rFonts w:ascii="Arial" w:eastAsia="Times New Roman" w:hAnsi="Arial" w:cs="Arial"/>
          <w:b/>
          <w:bCs/>
          <w:i/>
          <w:iCs/>
          <w:sz w:val="24"/>
          <w:szCs w:val="24"/>
          <w:lang w:eastAsia="pl-PL"/>
        </w:rPr>
        <w:t>OŚWIADCZENIE</w:t>
      </w:r>
    </w:p>
    <w:p w14:paraId="77DDC59D" w14:textId="77777777" w:rsidR="006977F1" w:rsidRDefault="006977F1" w:rsidP="006977F1">
      <w:pPr>
        <w:pStyle w:val="Bezodstpw"/>
        <w:spacing w:line="276" w:lineRule="auto"/>
        <w:jc w:val="center"/>
        <w:rPr>
          <w:rFonts w:ascii="Arial" w:eastAsia="Times New Roman" w:hAnsi="Arial" w:cs="Arial"/>
          <w:b/>
          <w:bCs/>
          <w:i/>
          <w:iCs/>
          <w:sz w:val="24"/>
          <w:szCs w:val="24"/>
          <w:lang w:eastAsia="pl-PL"/>
        </w:rPr>
      </w:pPr>
    </w:p>
    <w:p w14:paraId="11F303C9" w14:textId="77777777" w:rsidR="006977F1" w:rsidRPr="00005949" w:rsidRDefault="006977F1" w:rsidP="006977F1">
      <w:pPr>
        <w:pStyle w:val="Nagwek11"/>
        <w:keepNext/>
        <w:keepLines/>
        <w:spacing w:after="275" w:line="276" w:lineRule="auto"/>
        <w:ind w:firstLine="0"/>
        <w:rPr>
          <w:rFonts w:ascii="Arial" w:hAnsi="Arial" w:cs="Arial"/>
          <w:sz w:val="24"/>
          <w:szCs w:val="24"/>
          <w:shd w:val="clear" w:color="auto" w:fill="FFFFFF"/>
        </w:rPr>
      </w:pPr>
      <w:r w:rsidRPr="00484675">
        <w:rPr>
          <w:rFonts w:ascii="Arial" w:eastAsia="Times New Roman" w:hAnsi="Arial" w:cs="Arial"/>
          <w:sz w:val="24"/>
          <w:szCs w:val="24"/>
          <w:lang w:eastAsia="pl-PL"/>
        </w:rPr>
        <w:t xml:space="preserve">Nawiązując do </w:t>
      </w:r>
      <w:r>
        <w:rPr>
          <w:rFonts w:ascii="Arial" w:eastAsia="Times New Roman" w:hAnsi="Arial" w:cs="Arial"/>
          <w:sz w:val="24"/>
          <w:szCs w:val="24"/>
          <w:lang w:eastAsia="pl-PL"/>
        </w:rPr>
        <w:t>przetargu</w:t>
      </w:r>
      <w:r w:rsidRPr="00484675">
        <w:rPr>
          <w:rFonts w:ascii="Arial" w:eastAsia="Times New Roman" w:hAnsi="Arial" w:cs="Arial"/>
          <w:sz w:val="24"/>
          <w:szCs w:val="24"/>
          <w:lang w:eastAsia="pl-PL"/>
        </w:rPr>
        <w:t xml:space="preserve"> na </w:t>
      </w:r>
      <w:r w:rsidRPr="00345FB4">
        <w:rPr>
          <w:rFonts w:ascii="Arial" w:hAnsi="Arial" w:cs="Arial"/>
          <w:sz w:val="24"/>
          <w:szCs w:val="24"/>
          <w:shd w:val="clear" w:color="auto" w:fill="FFFFFF"/>
        </w:rPr>
        <w:t>dostaw</w:t>
      </w:r>
      <w:r>
        <w:rPr>
          <w:rFonts w:ascii="Arial" w:hAnsi="Arial" w:cs="Arial"/>
          <w:sz w:val="24"/>
          <w:szCs w:val="24"/>
          <w:shd w:val="clear" w:color="auto" w:fill="FFFFFF"/>
        </w:rPr>
        <w:t>ę</w:t>
      </w:r>
      <w:r w:rsidRPr="00345FB4">
        <w:rPr>
          <w:rFonts w:ascii="Arial" w:hAnsi="Arial" w:cs="Arial"/>
          <w:sz w:val="24"/>
          <w:szCs w:val="24"/>
          <w:shd w:val="clear" w:color="auto" w:fill="FFFFFF"/>
        </w:rPr>
        <w:t xml:space="preserve"> elementów automatyki do węzłów cieplnych</w:t>
      </w:r>
      <w:r w:rsidRPr="00005949">
        <w:rPr>
          <w:rFonts w:ascii="Arial" w:eastAsia="Times New Roman" w:hAnsi="Arial" w:cs="Arial"/>
          <w:sz w:val="24"/>
          <w:szCs w:val="24"/>
          <w:lang w:eastAsia="pl-PL"/>
        </w:rPr>
        <w:t xml:space="preserve">, </w:t>
      </w:r>
      <w:r w:rsidRPr="00005949">
        <w:rPr>
          <w:rFonts w:ascii="Arial" w:hAnsi="Arial" w:cs="Arial"/>
          <w:sz w:val="24"/>
          <w:szCs w:val="24"/>
          <w:shd w:val="clear" w:color="auto" w:fill="FFFFFF"/>
        </w:rPr>
        <w:t>numer sprawy: CS/P/0</w:t>
      </w:r>
      <w:r>
        <w:rPr>
          <w:rFonts w:ascii="Arial" w:hAnsi="Arial" w:cs="Arial"/>
          <w:sz w:val="24"/>
          <w:szCs w:val="24"/>
          <w:shd w:val="clear" w:color="auto" w:fill="FFFFFF"/>
        </w:rPr>
        <w:t>3</w:t>
      </w:r>
      <w:r w:rsidRPr="00005949">
        <w:rPr>
          <w:rFonts w:ascii="Arial" w:hAnsi="Arial" w:cs="Arial"/>
          <w:sz w:val="24"/>
          <w:szCs w:val="24"/>
          <w:shd w:val="clear" w:color="auto" w:fill="FFFFFF"/>
        </w:rPr>
        <w:t>/2022:</w:t>
      </w:r>
    </w:p>
    <w:p w14:paraId="32E4F14A"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1409715D" w14:textId="77777777" w:rsidR="006977F1" w:rsidRDefault="006977F1" w:rsidP="006977F1">
      <w:pPr>
        <w:pStyle w:val="Bezodstpw"/>
        <w:numPr>
          <w:ilvl w:val="0"/>
          <w:numId w:val="9"/>
        </w:numPr>
        <w:tabs>
          <w:tab w:val="left" w:pos="284"/>
        </w:tabs>
        <w:spacing w:line="276" w:lineRule="auto"/>
        <w:ind w:left="0" w:firstLine="0"/>
        <w:jc w:val="both"/>
        <w:rPr>
          <w:rFonts w:ascii="Arial" w:eastAsia="Times New Roman" w:hAnsi="Arial" w:cs="Arial"/>
          <w:sz w:val="24"/>
          <w:szCs w:val="24"/>
          <w:lang w:eastAsia="pl-PL"/>
        </w:rPr>
      </w:pPr>
      <w:r>
        <w:rPr>
          <w:rFonts w:ascii="Arial" w:eastAsia="Times New Roman" w:hAnsi="Arial" w:cs="Arial"/>
          <w:sz w:val="24"/>
          <w:szCs w:val="24"/>
          <w:lang w:eastAsia="pl-PL"/>
        </w:rPr>
        <w:t>Oświadczam, że spełniam warunki udziału w postępowaniu określone                            w Ogłoszeniu o przetargu.</w:t>
      </w:r>
    </w:p>
    <w:p w14:paraId="494EA938" w14:textId="77777777" w:rsidR="006977F1" w:rsidRPr="00440848" w:rsidRDefault="006977F1" w:rsidP="006977F1">
      <w:pPr>
        <w:pStyle w:val="Bezodstpw"/>
        <w:numPr>
          <w:ilvl w:val="0"/>
          <w:numId w:val="9"/>
        </w:numPr>
        <w:tabs>
          <w:tab w:val="left" w:pos="284"/>
        </w:tabs>
        <w:spacing w:line="276" w:lineRule="auto"/>
        <w:ind w:left="0" w:firstLine="0"/>
        <w:jc w:val="both"/>
        <w:rPr>
          <w:rFonts w:ascii="Arial" w:eastAsia="Times New Roman" w:hAnsi="Arial" w:cs="Arial"/>
          <w:sz w:val="24"/>
          <w:szCs w:val="24"/>
          <w:lang w:eastAsia="pl-PL"/>
        </w:rPr>
      </w:pPr>
      <w:r>
        <w:rPr>
          <w:rFonts w:ascii="Arial" w:eastAsia="Times New Roman" w:hAnsi="Arial" w:cs="Arial"/>
          <w:sz w:val="24"/>
          <w:szCs w:val="24"/>
          <w:lang w:eastAsia="pl-PL"/>
        </w:rPr>
        <w:t>Oświadczam, że nie podlegam wykluczeniu z udziału w postępowaniu                             z przyczyn określonych w §11 ust. 1 i 2 Regulaminu</w:t>
      </w:r>
      <w:r w:rsidRPr="00440848">
        <w:t xml:space="preserve"> </w:t>
      </w:r>
      <w:r w:rsidRPr="00440848">
        <w:rPr>
          <w:rFonts w:ascii="Arial" w:eastAsia="Times New Roman" w:hAnsi="Arial" w:cs="Arial"/>
          <w:sz w:val="24"/>
          <w:szCs w:val="24"/>
          <w:lang w:eastAsia="pl-PL"/>
        </w:rPr>
        <w:t>udzielania zamówień na dostawy, usługi i roboty budowlane służące działalności sektorowej</w:t>
      </w:r>
      <w:r>
        <w:rPr>
          <w:rFonts w:ascii="Arial" w:eastAsia="Times New Roman" w:hAnsi="Arial" w:cs="Arial"/>
          <w:sz w:val="24"/>
          <w:szCs w:val="24"/>
          <w:lang w:eastAsia="pl-PL"/>
        </w:rPr>
        <w:t xml:space="preserve"> </w:t>
      </w:r>
      <w:r w:rsidRPr="00440848">
        <w:rPr>
          <w:rFonts w:ascii="Arial" w:eastAsia="Times New Roman" w:hAnsi="Arial" w:cs="Arial"/>
          <w:sz w:val="24"/>
          <w:szCs w:val="24"/>
          <w:lang w:eastAsia="pl-PL"/>
        </w:rPr>
        <w:t xml:space="preserve">wykonywanej przez </w:t>
      </w:r>
      <w:r>
        <w:rPr>
          <w:rFonts w:ascii="Arial" w:eastAsia="Times New Roman" w:hAnsi="Arial" w:cs="Arial"/>
          <w:sz w:val="24"/>
          <w:szCs w:val="24"/>
          <w:lang w:eastAsia="pl-PL"/>
        </w:rPr>
        <w:t xml:space="preserve"> C</w:t>
      </w:r>
      <w:r w:rsidRPr="00440848">
        <w:rPr>
          <w:rFonts w:ascii="Arial" w:eastAsia="Times New Roman" w:hAnsi="Arial" w:cs="Arial"/>
          <w:sz w:val="24"/>
          <w:szCs w:val="24"/>
          <w:lang w:eastAsia="pl-PL"/>
        </w:rPr>
        <w:t xml:space="preserve">iepłownię </w:t>
      </w:r>
      <w:r>
        <w:rPr>
          <w:rFonts w:ascii="Arial" w:eastAsia="Times New Roman" w:hAnsi="Arial" w:cs="Arial"/>
          <w:sz w:val="24"/>
          <w:szCs w:val="24"/>
          <w:lang w:eastAsia="pl-PL"/>
        </w:rPr>
        <w:t>S</w:t>
      </w:r>
      <w:r w:rsidRPr="00440848">
        <w:rPr>
          <w:rFonts w:ascii="Arial" w:eastAsia="Times New Roman" w:hAnsi="Arial" w:cs="Arial"/>
          <w:sz w:val="24"/>
          <w:szCs w:val="24"/>
          <w:lang w:eastAsia="pl-PL"/>
        </w:rPr>
        <w:t xml:space="preserve">ierpc </w:t>
      </w:r>
      <w:r>
        <w:rPr>
          <w:rFonts w:ascii="Arial" w:eastAsia="Times New Roman" w:hAnsi="Arial" w:cs="Arial"/>
          <w:sz w:val="24"/>
          <w:szCs w:val="24"/>
          <w:lang w:eastAsia="pl-PL"/>
        </w:rPr>
        <w:t>S</w:t>
      </w:r>
      <w:r w:rsidRPr="00440848">
        <w:rPr>
          <w:rFonts w:ascii="Arial" w:eastAsia="Times New Roman" w:hAnsi="Arial" w:cs="Arial"/>
          <w:sz w:val="24"/>
          <w:szCs w:val="24"/>
          <w:lang w:eastAsia="pl-PL"/>
        </w:rPr>
        <w:t>półka z o.o.</w:t>
      </w:r>
      <w:r>
        <w:rPr>
          <w:rFonts w:ascii="Arial" w:eastAsia="Times New Roman" w:hAnsi="Arial" w:cs="Arial"/>
          <w:sz w:val="24"/>
          <w:szCs w:val="24"/>
          <w:lang w:eastAsia="pl-PL"/>
        </w:rPr>
        <w:t xml:space="preserve"> z dnia 11.12.2019 r.</w:t>
      </w:r>
    </w:p>
    <w:p w14:paraId="69BE982B"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4FE086C2"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739E91D9" w14:textId="77777777" w:rsidR="006977F1" w:rsidRPr="00484675" w:rsidRDefault="006977F1" w:rsidP="006977F1">
      <w:pPr>
        <w:pStyle w:val="Bezodstpw"/>
        <w:spacing w:line="276" w:lineRule="auto"/>
        <w:jc w:val="right"/>
        <w:rPr>
          <w:rFonts w:ascii="Arial" w:eastAsia="Times New Roman" w:hAnsi="Arial" w:cs="Arial"/>
          <w:sz w:val="24"/>
          <w:szCs w:val="24"/>
          <w:lang w:eastAsia="pl-PL"/>
        </w:rPr>
      </w:pPr>
      <w:r>
        <w:rPr>
          <w:rFonts w:ascii="Arial" w:eastAsia="Times New Roman" w:hAnsi="Arial" w:cs="Arial"/>
          <w:sz w:val="24"/>
          <w:szCs w:val="24"/>
          <w:lang w:eastAsia="pl-PL"/>
        </w:rPr>
        <w:t>…………………………………………………</w:t>
      </w:r>
    </w:p>
    <w:p w14:paraId="254E15B7" w14:textId="77777777" w:rsidR="006977F1" w:rsidRDefault="006977F1" w:rsidP="006977F1">
      <w:pPr>
        <w:pStyle w:val="Bezodstpw"/>
        <w:spacing w:line="276" w:lineRule="auto"/>
        <w:jc w:val="right"/>
        <w:rPr>
          <w:rFonts w:ascii="Arial" w:eastAsia="Times New Roman" w:hAnsi="Arial" w:cs="Arial"/>
          <w:sz w:val="24"/>
          <w:szCs w:val="24"/>
          <w:lang w:eastAsia="pl-PL"/>
        </w:rPr>
      </w:pPr>
      <w:r w:rsidRPr="00484675">
        <w:rPr>
          <w:rFonts w:ascii="Arial" w:eastAsia="Times New Roman" w:hAnsi="Arial" w:cs="Arial"/>
          <w:sz w:val="24"/>
          <w:szCs w:val="24"/>
          <w:lang w:eastAsia="pl-PL"/>
        </w:rPr>
        <w:t>(podpis osoby reprezentującej Wykonawcę)</w:t>
      </w:r>
    </w:p>
    <w:p w14:paraId="3FA3C5E7"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08EC0025"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60CE3B05"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62BB15C4"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3E3EF012"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0F8CC3A6"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263A7A5E"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2C75316E"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26F6152A"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4996BBAE" w14:textId="5A5E68AD" w:rsidR="006977F1" w:rsidRDefault="006977F1" w:rsidP="006977F1">
      <w:pPr>
        <w:pStyle w:val="Bezodstpw"/>
        <w:spacing w:line="276" w:lineRule="auto"/>
        <w:jc w:val="both"/>
        <w:rPr>
          <w:rFonts w:ascii="Arial" w:eastAsia="Times New Roman" w:hAnsi="Arial" w:cs="Arial"/>
          <w:sz w:val="24"/>
          <w:szCs w:val="24"/>
          <w:lang w:eastAsia="pl-PL"/>
        </w:rPr>
      </w:pPr>
    </w:p>
    <w:p w14:paraId="72E2A2C4" w14:textId="77777777" w:rsidR="009817EE" w:rsidRDefault="009817EE" w:rsidP="006977F1">
      <w:pPr>
        <w:pStyle w:val="Bezodstpw"/>
        <w:spacing w:line="276" w:lineRule="auto"/>
        <w:jc w:val="both"/>
        <w:rPr>
          <w:rFonts w:ascii="Arial" w:eastAsia="Times New Roman" w:hAnsi="Arial" w:cs="Arial"/>
          <w:sz w:val="24"/>
          <w:szCs w:val="24"/>
          <w:lang w:eastAsia="pl-PL"/>
        </w:rPr>
      </w:pPr>
    </w:p>
    <w:p w14:paraId="390E15E8"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6C6B27D1" w14:textId="77777777" w:rsidR="006977F1" w:rsidRDefault="006977F1" w:rsidP="006977F1">
      <w:pPr>
        <w:pStyle w:val="Bezodstpw"/>
        <w:spacing w:line="276" w:lineRule="auto"/>
        <w:jc w:val="right"/>
        <w:rPr>
          <w:rFonts w:ascii="Arial" w:eastAsia="Times New Roman" w:hAnsi="Arial" w:cs="Arial"/>
          <w:b/>
          <w:sz w:val="24"/>
          <w:szCs w:val="24"/>
          <w:lang w:eastAsia="pl-PL"/>
        </w:rPr>
      </w:pPr>
      <w:r w:rsidRPr="008A3C9D">
        <w:rPr>
          <w:rFonts w:ascii="Arial" w:eastAsia="Times New Roman" w:hAnsi="Arial" w:cs="Arial"/>
          <w:b/>
          <w:sz w:val="24"/>
          <w:szCs w:val="24"/>
          <w:lang w:eastAsia="pl-PL"/>
        </w:rPr>
        <w:lastRenderedPageBreak/>
        <w:t xml:space="preserve">Załącznik nr </w:t>
      </w:r>
      <w:r>
        <w:rPr>
          <w:rFonts w:ascii="Arial" w:eastAsia="Times New Roman" w:hAnsi="Arial" w:cs="Arial"/>
          <w:b/>
          <w:sz w:val="24"/>
          <w:szCs w:val="24"/>
          <w:lang w:eastAsia="pl-PL"/>
        </w:rPr>
        <w:t>3</w:t>
      </w:r>
    </w:p>
    <w:p w14:paraId="65E36227" w14:textId="77777777" w:rsidR="006977F1" w:rsidRDefault="006977F1" w:rsidP="006977F1">
      <w:pPr>
        <w:pStyle w:val="Bezodstpw"/>
        <w:spacing w:line="276" w:lineRule="auto"/>
        <w:jc w:val="center"/>
        <w:rPr>
          <w:rFonts w:ascii="Arial" w:eastAsia="Times New Roman" w:hAnsi="Arial" w:cs="Arial"/>
          <w:b/>
          <w:sz w:val="24"/>
          <w:szCs w:val="24"/>
          <w:lang w:eastAsia="pl-PL"/>
        </w:rPr>
      </w:pPr>
    </w:p>
    <w:p w14:paraId="5F395B4A" w14:textId="77777777" w:rsidR="006977F1" w:rsidRDefault="006977F1" w:rsidP="006977F1">
      <w:pPr>
        <w:pStyle w:val="Bezodstpw"/>
        <w:spacing w:line="276"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UMOWA </w:t>
      </w:r>
      <w:r w:rsidRPr="006E6859">
        <w:rPr>
          <w:rFonts w:ascii="Arial" w:eastAsia="Times New Roman" w:hAnsi="Arial" w:cs="Arial"/>
          <w:b/>
          <w:i/>
          <w:sz w:val="24"/>
          <w:szCs w:val="24"/>
          <w:lang w:eastAsia="pl-PL"/>
        </w:rPr>
        <w:t>(wzór)</w:t>
      </w:r>
    </w:p>
    <w:p w14:paraId="36702004" w14:textId="77777777" w:rsidR="006977F1" w:rsidRDefault="006977F1" w:rsidP="006977F1">
      <w:pPr>
        <w:pStyle w:val="Bezodstpw"/>
        <w:spacing w:line="276" w:lineRule="auto"/>
        <w:jc w:val="center"/>
        <w:rPr>
          <w:rFonts w:ascii="Arial" w:eastAsia="Times New Roman" w:hAnsi="Arial" w:cs="Arial"/>
          <w:b/>
          <w:sz w:val="24"/>
          <w:szCs w:val="24"/>
          <w:lang w:eastAsia="pl-PL"/>
        </w:rPr>
      </w:pPr>
    </w:p>
    <w:p w14:paraId="06891625" w14:textId="77777777" w:rsidR="006977F1" w:rsidRPr="00044964" w:rsidRDefault="006977F1" w:rsidP="006977F1">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zawarta w dniu …………..</w:t>
      </w:r>
      <w:r w:rsidRPr="00044964">
        <w:rPr>
          <w:rFonts w:ascii="Arial" w:eastAsia="Times New Roman" w:hAnsi="Arial" w:cs="Arial"/>
          <w:sz w:val="24"/>
          <w:szCs w:val="24"/>
          <w:lang w:eastAsia="pl-PL"/>
        </w:rPr>
        <w:t xml:space="preserve">r. w </w:t>
      </w:r>
      <w:r>
        <w:rPr>
          <w:rFonts w:ascii="Arial" w:eastAsia="Times New Roman" w:hAnsi="Arial" w:cs="Arial"/>
          <w:sz w:val="24"/>
          <w:szCs w:val="24"/>
          <w:lang w:eastAsia="pl-PL"/>
        </w:rPr>
        <w:t>Sierpcu</w:t>
      </w:r>
      <w:r w:rsidRPr="00044964">
        <w:rPr>
          <w:rFonts w:ascii="Arial" w:eastAsia="Times New Roman" w:hAnsi="Arial" w:cs="Arial"/>
          <w:sz w:val="24"/>
          <w:szCs w:val="24"/>
          <w:lang w:eastAsia="pl-PL"/>
        </w:rPr>
        <w:t>, pomiędzy:</w:t>
      </w:r>
    </w:p>
    <w:p w14:paraId="54233101" w14:textId="77777777" w:rsidR="006977F1" w:rsidRPr="00044964" w:rsidRDefault="006977F1" w:rsidP="006977F1">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w:t>
      </w:r>
    </w:p>
    <w:p w14:paraId="651BC99B" w14:textId="77777777" w:rsidR="006977F1" w:rsidRPr="00044964" w:rsidRDefault="006977F1" w:rsidP="006977F1">
      <w:pPr>
        <w:pStyle w:val="Bezodstpw"/>
        <w:spacing w:line="276" w:lineRule="auto"/>
        <w:jc w:val="both"/>
        <w:rPr>
          <w:rFonts w:ascii="Arial" w:eastAsia="Times New Roman" w:hAnsi="Arial" w:cs="Arial"/>
          <w:sz w:val="24"/>
          <w:szCs w:val="24"/>
          <w:lang w:eastAsia="pl-PL"/>
        </w:rPr>
      </w:pPr>
      <w:r w:rsidRPr="00044964">
        <w:rPr>
          <w:rFonts w:ascii="Arial" w:eastAsia="Times New Roman" w:hAnsi="Arial" w:cs="Arial"/>
          <w:sz w:val="24"/>
          <w:szCs w:val="24"/>
          <w:lang w:eastAsia="pl-PL"/>
        </w:rPr>
        <w:t>zwaną w dalszej części umowy „Zamawiającym", reprezentowaną przez:</w:t>
      </w:r>
    </w:p>
    <w:p w14:paraId="76121BC4" w14:textId="77777777" w:rsidR="006977F1" w:rsidRPr="00044964" w:rsidRDefault="006977F1" w:rsidP="006977F1">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w:t>
      </w:r>
      <w:r w:rsidRPr="00044964">
        <w:rPr>
          <w:rFonts w:ascii="Arial" w:eastAsia="Times New Roman" w:hAnsi="Arial" w:cs="Arial"/>
          <w:sz w:val="24"/>
          <w:szCs w:val="24"/>
          <w:lang w:eastAsia="pl-PL"/>
        </w:rPr>
        <w:t xml:space="preserve">- </w:t>
      </w:r>
      <w:r>
        <w:rPr>
          <w:rFonts w:ascii="Arial" w:eastAsia="Times New Roman" w:hAnsi="Arial" w:cs="Arial"/>
          <w:sz w:val="24"/>
          <w:szCs w:val="24"/>
          <w:lang w:eastAsia="pl-PL"/>
        </w:rPr>
        <w:t>………….</w:t>
      </w:r>
    </w:p>
    <w:p w14:paraId="2FC033F4" w14:textId="77777777" w:rsidR="006977F1" w:rsidRPr="00044964" w:rsidRDefault="006977F1" w:rsidP="006977F1">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p>
    <w:p w14:paraId="7B95D3F4" w14:textId="77777777" w:rsidR="006977F1" w:rsidRPr="00044964" w:rsidRDefault="006977F1" w:rsidP="006977F1">
      <w:pPr>
        <w:pStyle w:val="Bezodstpw"/>
        <w:spacing w:line="276" w:lineRule="auto"/>
        <w:jc w:val="both"/>
        <w:rPr>
          <w:rFonts w:ascii="Arial" w:eastAsia="Times New Roman" w:hAnsi="Arial" w:cs="Arial"/>
          <w:sz w:val="24"/>
          <w:szCs w:val="24"/>
          <w:lang w:eastAsia="pl-PL"/>
        </w:rPr>
      </w:pPr>
      <w:r w:rsidRPr="00044964">
        <w:rPr>
          <w:rFonts w:ascii="Arial" w:eastAsia="Times New Roman" w:hAnsi="Arial" w:cs="Arial"/>
          <w:sz w:val="24"/>
          <w:szCs w:val="24"/>
          <w:lang w:eastAsia="pl-PL"/>
        </w:rPr>
        <w:t xml:space="preserve">a: </w:t>
      </w:r>
      <w:r w:rsidRPr="00044964">
        <w:rPr>
          <w:rFonts w:ascii="Arial" w:eastAsia="Times New Roman" w:hAnsi="Arial" w:cs="Arial"/>
          <w:sz w:val="24"/>
          <w:szCs w:val="24"/>
          <w:lang w:eastAsia="pl-PL"/>
        </w:rPr>
        <w:tab/>
      </w:r>
      <w:r>
        <w:rPr>
          <w:rFonts w:ascii="Arial" w:eastAsia="Times New Roman" w:hAnsi="Arial" w:cs="Arial"/>
          <w:sz w:val="24"/>
          <w:szCs w:val="24"/>
          <w:lang w:eastAsia="pl-PL"/>
        </w:rPr>
        <w:t>…………………………….………………………………………….</w:t>
      </w:r>
    </w:p>
    <w:p w14:paraId="3DF1404F" w14:textId="77777777" w:rsidR="006977F1" w:rsidRPr="00044964" w:rsidRDefault="006977F1" w:rsidP="006977F1">
      <w:pPr>
        <w:pStyle w:val="Bezodstpw"/>
        <w:spacing w:line="276" w:lineRule="auto"/>
        <w:jc w:val="both"/>
        <w:rPr>
          <w:rFonts w:ascii="Arial" w:eastAsia="Times New Roman" w:hAnsi="Arial" w:cs="Arial"/>
          <w:sz w:val="24"/>
          <w:szCs w:val="24"/>
          <w:lang w:eastAsia="pl-PL"/>
        </w:rPr>
      </w:pPr>
      <w:r w:rsidRPr="00044964">
        <w:rPr>
          <w:rFonts w:ascii="Arial" w:eastAsia="Times New Roman" w:hAnsi="Arial" w:cs="Arial"/>
          <w:sz w:val="24"/>
          <w:szCs w:val="24"/>
          <w:lang w:eastAsia="pl-PL"/>
        </w:rPr>
        <w:t>zwanym dalej "Wykonawcą", reprezentowanym przez:</w:t>
      </w:r>
    </w:p>
    <w:p w14:paraId="6B3CFC86" w14:textId="77777777" w:rsidR="006977F1" w:rsidRPr="00044964" w:rsidRDefault="006977F1" w:rsidP="006977F1">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w:t>
      </w:r>
      <w:r w:rsidRPr="00044964">
        <w:rPr>
          <w:rFonts w:ascii="Arial" w:eastAsia="Times New Roman" w:hAnsi="Arial" w:cs="Arial"/>
          <w:sz w:val="24"/>
          <w:szCs w:val="24"/>
          <w:lang w:eastAsia="pl-PL"/>
        </w:rPr>
        <w:t>-</w:t>
      </w:r>
      <w:r>
        <w:rPr>
          <w:rFonts w:ascii="Arial" w:eastAsia="Times New Roman" w:hAnsi="Arial" w:cs="Arial"/>
          <w:sz w:val="24"/>
          <w:szCs w:val="24"/>
          <w:lang w:eastAsia="pl-PL"/>
        </w:rPr>
        <w:t>………………….</w:t>
      </w:r>
    </w:p>
    <w:p w14:paraId="1DB09B1D" w14:textId="77777777" w:rsidR="006977F1" w:rsidRPr="00044964" w:rsidRDefault="006977F1" w:rsidP="006977F1">
      <w:pPr>
        <w:pStyle w:val="Bezodstpw"/>
        <w:spacing w:line="276" w:lineRule="auto"/>
        <w:jc w:val="both"/>
        <w:rPr>
          <w:rFonts w:ascii="Arial" w:eastAsia="Times New Roman" w:hAnsi="Arial" w:cs="Arial"/>
          <w:sz w:val="24"/>
          <w:szCs w:val="24"/>
          <w:lang w:eastAsia="pl-PL"/>
        </w:rPr>
      </w:pPr>
      <w:r w:rsidRPr="00044964">
        <w:rPr>
          <w:rFonts w:ascii="Arial" w:eastAsia="Times New Roman" w:hAnsi="Arial" w:cs="Arial"/>
          <w:sz w:val="24"/>
          <w:szCs w:val="24"/>
          <w:lang w:eastAsia="pl-PL"/>
        </w:rPr>
        <w:t>o następującej treści:</w:t>
      </w:r>
    </w:p>
    <w:p w14:paraId="1B3B79E2"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792FA42E" w14:textId="77777777" w:rsidR="006977F1" w:rsidRPr="00044964" w:rsidRDefault="006977F1" w:rsidP="006977F1">
      <w:pPr>
        <w:pStyle w:val="Bezodstpw"/>
        <w:spacing w:line="276" w:lineRule="auto"/>
        <w:jc w:val="center"/>
        <w:rPr>
          <w:rFonts w:ascii="Arial" w:eastAsia="Times New Roman" w:hAnsi="Arial" w:cs="Arial"/>
          <w:b/>
          <w:sz w:val="24"/>
          <w:szCs w:val="24"/>
          <w:lang w:eastAsia="pl-PL"/>
        </w:rPr>
      </w:pPr>
      <w:r w:rsidRPr="00044964">
        <w:rPr>
          <w:rFonts w:ascii="Arial" w:eastAsia="Times New Roman" w:hAnsi="Arial" w:cs="Arial"/>
          <w:b/>
          <w:sz w:val="24"/>
          <w:szCs w:val="24"/>
          <w:lang w:eastAsia="pl-PL"/>
        </w:rPr>
        <w:t>Podstawa zawarcia umowy</w:t>
      </w:r>
    </w:p>
    <w:p w14:paraId="33BA6E33" w14:textId="77777777" w:rsidR="006977F1" w:rsidRPr="007F2D12" w:rsidRDefault="006977F1" w:rsidP="006977F1">
      <w:pPr>
        <w:pStyle w:val="Bezodstpw"/>
        <w:jc w:val="both"/>
        <w:rPr>
          <w:rFonts w:ascii="Arial" w:eastAsia="Times New Roman" w:hAnsi="Arial" w:cs="Arial"/>
          <w:b/>
          <w:bCs/>
          <w:sz w:val="24"/>
          <w:szCs w:val="24"/>
          <w:lang w:eastAsia="pl-PL"/>
        </w:rPr>
      </w:pPr>
      <w:r w:rsidRPr="00044964">
        <w:rPr>
          <w:rFonts w:ascii="Arial" w:eastAsia="Times New Roman" w:hAnsi="Arial" w:cs="Arial"/>
          <w:sz w:val="24"/>
          <w:szCs w:val="24"/>
          <w:lang w:eastAsia="pl-PL"/>
        </w:rPr>
        <w:t xml:space="preserve">Podstawą zawarcia umowy jest </w:t>
      </w:r>
      <w:r>
        <w:rPr>
          <w:rFonts w:ascii="Arial" w:eastAsia="Times New Roman" w:hAnsi="Arial" w:cs="Arial"/>
          <w:sz w:val="24"/>
          <w:szCs w:val="24"/>
          <w:lang w:eastAsia="pl-PL"/>
        </w:rPr>
        <w:t>Zawiadomienie o wyborze oferty najkorzystniejszej       z dnia ………….. w ramach postępowania o udzielenie zamówienia publicznego na dostawę</w:t>
      </w:r>
      <w:r w:rsidRPr="00783371">
        <w:rPr>
          <w:rFonts w:ascii="Arial" w:eastAsia="Times New Roman" w:hAnsi="Arial" w:cs="Arial"/>
          <w:sz w:val="24"/>
          <w:szCs w:val="24"/>
          <w:lang w:eastAsia="pl-PL"/>
        </w:rPr>
        <w:t xml:space="preserve"> </w:t>
      </w:r>
      <w:r w:rsidRPr="00345FB4">
        <w:rPr>
          <w:rFonts w:ascii="Arial" w:hAnsi="Arial" w:cs="Arial"/>
          <w:sz w:val="24"/>
          <w:szCs w:val="24"/>
          <w:shd w:val="clear" w:color="auto" w:fill="FFFFFF"/>
        </w:rPr>
        <w:t>elementów automatyki do węzłów cieplnych</w:t>
      </w:r>
      <w:r w:rsidRPr="000B3259">
        <w:rPr>
          <w:rFonts w:ascii="Arial" w:hAnsi="Arial" w:cs="Arial"/>
          <w:sz w:val="24"/>
          <w:szCs w:val="24"/>
        </w:rPr>
        <w:t>,</w:t>
      </w:r>
      <w:r w:rsidRPr="006E6859">
        <w:rPr>
          <w:rFonts w:ascii="Arial" w:hAnsi="Arial" w:cs="Arial"/>
          <w:sz w:val="28"/>
          <w:szCs w:val="28"/>
          <w:shd w:val="clear" w:color="auto" w:fill="FFFFFF"/>
        </w:rPr>
        <w:t xml:space="preserve"> </w:t>
      </w:r>
      <w:r w:rsidRPr="006E6859">
        <w:rPr>
          <w:rFonts w:ascii="Arial" w:hAnsi="Arial" w:cs="Arial"/>
          <w:bCs/>
          <w:sz w:val="24"/>
          <w:szCs w:val="24"/>
        </w:rPr>
        <w:t>numer sprawy: CS/P/0</w:t>
      </w:r>
      <w:r>
        <w:rPr>
          <w:rFonts w:ascii="Arial" w:hAnsi="Arial" w:cs="Arial"/>
          <w:bCs/>
          <w:sz w:val="24"/>
          <w:szCs w:val="24"/>
        </w:rPr>
        <w:t>4</w:t>
      </w:r>
      <w:r w:rsidRPr="006E6859">
        <w:rPr>
          <w:rFonts w:ascii="Arial" w:hAnsi="Arial" w:cs="Arial"/>
          <w:bCs/>
          <w:sz w:val="24"/>
          <w:szCs w:val="24"/>
        </w:rPr>
        <w:t>/202</w:t>
      </w:r>
      <w:r>
        <w:rPr>
          <w:rFonts w:ascii="Arial" w:hAnsi="Arial" w:cs="Arial"/>
          <w:bCs/>
          <w:sz w:val="24"/>
          <w:szCs w:val="24"/>
        </w:rPr>
        <w:t>2.</w:t>
      </w:r>
    </w:p>
    <w:p w14:paraId="12226D2D" w14:textId="77777777" w:rsidR="006977F1" w:rsidRDefault="006977F1" w:rsidP="006977F1">
      <w:pPr>
        <w:pStyle w:val="Bezodstpw"/>
        <w:spacing w:line="276" w:lineRule="auto"/>
        <w:jc w:val="both"/>
        <w:rPr>
          <w:rFonts w:ascii="Arial" w:eastAsia="Times New Roman" w:hAnsi="Arial" w:cs="Arial"/>
          <w:sz w:val="24"/>
          <w:szCs w:val="24"/>
          <w:lang w:eastAsia="pl-PL"/>
        </w:rPr>
      </w:pPr>
    </w:p>
    <w:p w14:paraId="4DC3183C" w14:textId="77777777" w:rsidR="006977F1" w:rsidRPr="00C5659A" w:rsidRDefault="006977F1" w:rsidP="006977F1">
      <w:pPr>
        <w:suppressAutoHyphens/>
        <w:overflowPunct w:val="0"/>
        <w:autoSpaceDE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 1.</w:t>
      </w:r>
    </w:p>
    <w:p w14:paraId="50859B2D" w14:textId="77777777" w:rsidR="006977F1" w:rsidRPr="00C5659A" w:rsidRDefault="006977F1" w:rsidP="006977F1">
      <w:pPr>
        <w:suppressAutoHyphens/>
        <w:overflowPunct w:val="0"/>
        <w:autoSpaceDE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PRZEDMIOT UMOWY</w:t>
      </w:r>
    </w:p>
    <w:p w14:paraId="309EDDF9" w14:textId="77777777"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bCs/>
          <w:sz w:val="24"/>
          <w:szCs w:val="24"/>
          <w:lang w:eastAsia="ar-SA"/>
        </w:rPr>
      </w:pPr>
      <w:r w:rsidRPr="00C5659A">
        <w:rPr>
          <w:rFonts w:ascii="Arial" w:eastAsia="Times New Roman" w:hAnsi="Arial" w:cs="Arial"/>
          <w:sz w:val="24"/>
          <w:szCs w:val="24"/>
          <w:lang w:eastAsia="ar-SA"/>
        </w:rPr>
        <w:t xml:space="preserve">1. Przedmiot niniejszej umowy stanowi </w:t>
      </w:r>
      <w:r w:rsidRPr="00C5659A">
        <w:rPr>
          <w:rFonts w:ascii="Arial" w:eastAsia="Times New Roman" w:hAnsi="Arial" w:cs="Arial"/>
          <w:bCs/>
          <w:sz w:val="24"/>
          <w:szCs w:val="24"/>
          <w:lang w:eastAsia="ar-SA"/>
        </w:rPr>
        <w:t>dostawa</w:t>
      </w:r>
      <w:r w:rsidRPr="00C5659A">
        <w:rPr>
          <w:rFonts w:ascii="Arial" w:eastAsia="Times New Roman" w:hAnsi="Arial" w:cs="Arial"/>
          <w:b/>
          <w:sz w:val="24"/>
          <w:szCs w:val="24"/>
          <w:lang w:eastAsia="pl-PL"/>
        </w:rPr>
        <w:t xml:space="preserve"> </w:t>
      </w:r>
      <w:r w:rsidRPr="00345FB4">
        <w:rPr>
          <w:rFonts w:ascii="Arial" w:hAnsi="Arial" w:cs="Arial"/>
          <w:sz w:val="24"/>
          <w:szCs w:val="24"/>
          <w:shd w:val="clear" w:color="auto" w:fill="FFFFFF"/>
        </w:rPr>
        <w:t>elementów automatyki do węzłów cieplnych</w:t>
      </w:r>
      <w:r w:rsidRPr="000B3259">
        <w:rPr>
          <w:rFonts w:ascii="Arial" w:hAnsi="Arial" w:cs="Arial"/>
          <w:sz w:val="24"/>
          <w:szCs w:val="24"/>
        </w:rPr>
        <w:t>,</w:t>
      </w:r>
      <w:r>
        <w:rPr>
          <w:rFonts w:ascii="Arial" w:hAnsi="Arial" w:cs="Arial"/>
          <w:sz w:val="24"/>
          <w:szCs w:val="24"/>
        </w:rPr>
        <w:t xml:space="preserve"> w </w:t>
      </w:r>
      <w:r w:rsidRPr="00C5659A">
        <w:rPr>
          <w:rFonts w:ascii="Arial" w:eastAsia="Times New Roman" w:hAnsi="Arial" w:cs="Arial"/>
          <w:sz w:val="24"/>
          <w:szCs w:val="24"/>
          <w:lang w:eastAsia="pl-PL"/>
        </w:rPr>
        <w:t>ilości oraz asortymencie</w:t>
      </w:r>
      <w:r w:rsidRPr="00C5659A">
        <w:rPr>
          <w:rFonts w:ascii="Arial" w:eastAsia="Times New Roman" w:hAnsi="Arial" w:cs="Arial"/>
          <w:b/>
          <w:sz w:val="24"/>
          <w:szCs w:val="24"/>
          <w:lang w:eastAsia="pl-PL"/>
        </w:rPr>
        <w:t xml:space="preserve"> </w:t>
      </w:r>
      <w:r>
        <w:rPr>
          <w:rFonts w:ascii="Arial" w:eastAsia="Times New Roman" w:hAnsi="Arial" w:cs="Arial"/>
          <w:sz w:val="24"/>
          <w:szCs w:val="24"/>
          <w:lang w:eastAsia="pl-PL"/>
        </w:rPr>
        <w:t>określonych w</w:t>
      </w:r>
      <w:r w:rsidRPr="00C5659A">
        <w:rPr>
          <w:rFonts w:ascii="Arial" w:eastAsia="Times New Roman" w:hAnsi="Arial" w:cs="Arial"/>
          <w:b/>
          <w:sz w:val="24"/>
          <w:szCs w:val="24"/>
          <w:lang w:eastAsia="pl-PL"/>
        </w:rPr>
        <w:t xml:space="preserve"> Załączniku nr 1</w:t>
      </w:r>
      <w:r w:rsidRPr="00C5659A">
        <w:rPr>
          <w:rFonts w:ascii="Arial" w:eastAsia="Times New Roman" w:hAnsi="Arial" w:cs="Arial"/>
          <w:bCs/>
          <w:sz w:val="24"/>
          <w:szCs w:val="24"/>
          <w:lang w:eastAsia="ar-SA"/>
        </w:rPr>
        <w:t xml:space="preserve"> do umowy.</w:t>
      </w:r>
    </w:p>
    <w:p w14:paraId="59B65E04" w14:textId="77777777"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2. Wykonawca zobowiązuje się do dostarczenia przedmiotu umowy do siedziby Zamawiającego w Sierpcu przy ul. Przemysłowej 2a. Koszty dostawy pokrywa Wykonawca.</w:t>
      </w:r>
    </w:p>
    <w:p w14:paraId="4441A103" w14:textId="77777777"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3. Wykonawca oświadcza, że przedmiot umowy jest kompletny oraz wolny od wad materiałowych.</w:t>
      </w:r>
    </w:p>
    <w:p w14:paraId="24CAB699" w14:textId="77777777"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4. Wykonawca oświadcza, że posiada kwalifikacje, wiedzę i umiejętności techniczne niezbędne do wykonania przedmiotu umowy. </w:t>
      </w:r>
    </w:p>
    <w:p w14:paraId="0FCBE281"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p>
    <w:p w14:paraId="1BBD16F4"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 2.</w:t>
      </w:r>
    </w:p>
    <w:p w14:paraId="402648EF"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 xml:space="preserve">TERMIN I WARUNKI ODBIORU </w:t>
      </w:r>
    </w:p>
    <w:p w14:paraId="17C8DECE" w14:textId="76E30316" w:rsidR="006977F1" w:rsidRPr="00F07304"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1. Wykonawca zobowiązany jest do dostarczenia przedmiotu umowy w terminie </w:t>
      </w:r>
      <w:r w:rsidR="008C1990" w:rsidRPr="00F07304">
        <w:rPr>
          <w:rFonts w:ascii="Arial" w:eastAsia="Times New Roman" w:hAnsi="Arial" w:cs="Arial"/>
          <w:bCs/>
          <w:sz w:val="24"/>
          <w:szCs w:val="24"/>
          <w:lang w:eastAsia="pl-PL"/>
        </w:rPr>
        <w:t>najpóźniej do dnia 30.09.2022 r., po wcześniejszym uzgodnieniu, w partiach sukcesywnie zamawianych przez Zamawiającego według zapotrzebowania i dostępności magazynowej dostawcy.</w:t>
      </w:r>
    </w:p>
    <w:p w14:paraId="1018407B" w14:textId="018E6877" w:rsidR="006977F1" w:rsidRPr="00F07304"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F07304">
        <w:rPr>
          <w:rFonts w:ascii="Arial" w:eastAsia="Times New Roman" w:hAnsi="Arial" w:cs="Arial"/>
          <w:sz w:val="24"/>
          <w:szCs w:val="24"/>
          <w:lang w:eastAsia="ar-SA"/>
        </w:rPr>
        <w:t xml:space="preserve">2. Przyjęcie przedmiotu umowy nastąpi na podstawie dostarczonego wraz </w:t>
      </w:r>
      <w:r w:rsidR="008C1990" w:rsidRPr="00F07304">
        <w:rPr>
          <w:rFonts w:ascii="Arial" w:eastAsia="Times New Roman" w:hAnsi="Arial" w:cs="Arial"/>
          <w:sz w:val="24"/>
          <w:szCs w:val="24"/>
          <w:lang w:eastAsia="ar-SA"/>
        </w:rPr>
        <w:t xml:space="preserve">                          </w:t>
      </w:r>
      <w:r w:rsidRPr="00F07304">
        <w:rPr>
          <w:rFonts w:ascii="Arial" w:eastAsia="Times New Roman" w:hAnsi="Arial" w:cs="Arial"/>
          <w:sz w:val="24"/>
          <w:szCs w:val="24"/>
          <w:lang w:eastAsia="ar-SA"/>
        </w:rPr>
        <w:t xml:space="preserve">z przedmiotem umowy protokołu odbioru podpisanego przez upoważnionych przedstawicieli obu stron. Protokół odbioru będzie podstawą do wystawienia przez Wykonawcę faktury. </w:t>
      </w:r>
    </w:p>
    <w:p w14:paraId="0D6E78A4" w14:textId="77777777"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lastRenderedPageBreak/>
        <w:t xml:space="preserve">3. Jeżeli w toku czynności odbioru lub w trakcie używania przedmiotu umowy zostaną stwierdzone jego wady, to Zamawiający może żądać w tym zakresie dostarczenia nowego przedmiotu umowy wolnego od wad w terminie 7 dni od daty zgłoszenia przez Zamawiającego tej okoliczności lub może odstąpić od zakupu bez obowiązku odszkodowawczego. </w:t>
      </w:r>
    </w:p>
    <w:p w14:paraId="6216E9C4"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p>
    <w:p w14:paraId="2412FB44" w14:textId="4676276C" w:rsidR="006977F1"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 3.</w:t>
      </w:r>
    </w:p>
    <w:p w14:paraId="3DD32AC8" w14:textId="31AD2575" w:rsidR="009817EE" w:rsidRPr="00C5659A" w:rsidRDefault="009817EE"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CENA</w:t>
      </w:r>
    </w:p>
    <w:p w14:paraId="770D53DE" w14:textId="6C2D5E74" w:rsidR="006977F1" w:rsidRDefault="006977F1" w:rsidP="006977F1">
      <w:pPr>
        <w:pStyle w:val="Akapitzlist"/>
        <w:numPr>
          <w:ilvl w:val="0"/>
          <w:numId w:val="12"/>
        </w:numPr>
        <w:tabs>
          <w:tab w:val="left" w:pos="284"/>
        </w:tabs>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ar-SA"/>
        </w:rPr>
      </w:pPr>
      <w:r w:rsidRPr="00EB5C62">
        <w:rPr>
          <w:rFonts w:ascii="Arial" w:eastAsia="Times New Roman" w:hAnsi="Arial" w:cs="Arial"/>
          <w:sz w:val="24"/>
          <w:szCs w:val="24"/>
          <w:lang w:eastAsia="ar-SA"/>
        </w:rPr>
        <w:t>Za dostarczenie przedmiotu umowy Zamawiający zapłaci Wykonawcy łączną kwotę netto w wysokości: ………………..</w:t>
      </w:r>
      <w:r w:rsidRPr="00EB5C62">
        <w:rPr>
          <w:rFonts w:ascii="Arial" w:eastAsia="Times New Roman" w:hAnsi="Arial" w:cs="Arial"/>
          <w:b/>
          <w:sz w:val="24"/>
          <w:szCs w:val="24"/>
          <w:lang w:eastAsia="ar-SA"/>
        </w:rPr>
        <w:t xml:space="preserve"> </w:t>
      </w:r>
      <w:r w:rsidRPr="00EB5C62">
        <w:rPr>
          <w:rFonts w:ascii="Arial" w:eastAsia="Times New Roman" w:hAnsi="Arial" w:cs="Arial"/>
          <w:sz w:val="24"/>
          <w:szCs w:val="24"/>
          <w:lang w:eastAsia="ar-SA"/>
        </w:rPr>
        <w:t xml:space="preserve">zł, (słownie złotych: ……………………. …/100), stawka VAT: </w:t>
      </w:r>
      <w:r>
        <w:rPr>
          <w:rFonts w:ascii="Arial" w:eastAsia="Times New Roman" w:hAnsi="Arial" w:cs="Arial"/>
          <w:sz w:val="24"/>
          <w:szCs w:val="24"/>
          <w:lang w:eastAsia="ar-SA"/>
        </w:rPr>
        <w:t>….</w:t>
      </w:r>
      <w:r w:rsidRPr="00EB5C62">
        <w:rPr>
          <w:rFonts w:ascii="Arial" w:eastAsia="Times New Roman" w:hAnsi="Arial" w:cs="Arial"/>
          <w:sz w:val="24"/>
          <w:szCs w:val="24"/>
          <w:lang w:eastAsia="ar-SA"/>
        </w:rPr>
        <w:t xml:space="preserve">%, kwota brutto: w wysokości: </w:t>
      </w:r>
      <w:r w:rsidRPr="00EB5C62">
        <w:rPr>
          <w:rFonts w:ascii="Arial" w:eastAsia="Times New Roman" w:hAnsi="Arial" w:cs="Arial"/>
          <w:b/>
          <w:sz w:val="24"/>
          <w:szCs w:val="24"/>
          <w:lang w:eastAsia="ar-SA"/>
        </w:rPr>
        <w:t>……………… zł,</w:t>
      </w:r>
      <w:r w:rsidRPr="00EB5C62">
        <w:rPr>
          <w:rFonts w:ascii="Arial" w:eastAsia="Times New Roman" w:hAnsi="Arial" w:cs="Arial"/>
          <w:sz w:val="24"/>
          <w:szCs w:val="24"/>
          <w:lang w:eastAsia="ar-SA"/>
        </w:rPr>
        <w:t xml:space="preserve"> (słownie złotych: ………………., …/100)</w:t>
      </w:r>
      <w:r w:rsidR="009817EE">
        <w:rPr>
          <w:rFonts w:ascii="Arial" w:eastAsia="Times New Roman" w:hAnsi="Arial" w:cs="Arial"/>
          <w:sz w:val="24"/>
          <w:szCs w:val="24"/>
          <w:lang w:eastAsia="ar-SA"/>
        </w:rPr>
        <w:t xml:space="preserve"> zgodnie z formularzem asortymentowo - cenowym stanowiącym załącznik do umowy.</w:t>
      </w:r>
    </w:p>
    <w:p w14:paraId="555758E5" w14:textId="77777777" w:rsidR="006977F1" w:rsidRPr="00EB5C62" w:rsidRDefault="006977F1" w:rsidP="006977F1">
      <w:pPr>
        <w:pStyle w:val="Akapitzlist"/>
        <w:numPr>
          <w:ilvl w:val="0"/>
          <w:numId w:val="12"/>
        </w:numPr>
        <w:tabs>
          <w:tab w:val="left" w:pos="284"/>
        </w:tabs>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ar-SA"/>
        </w:rPr>
      </w:pPr>
      <w:r w:rsidRPr="00044964">
        <w:rPr>
          <w:rFonts w:ascii="Arial" w:eastAsia="Times New Roman" w:hAnsi="Arial" w:cs="Arial"/>
          <w:sz w:val="24"/>
          <w:szCs w:val="24"/>
          <w:lang w:eastAsia="pl-PL"/>
        </w:rPr>
        <w:t>Wartość przedmiotu umowy obejmuje wszystkie ko</w:t>
      </w:r>
      <w:r>
        <w:rPr>
          <w:rFonts w:ascii="Arial" w:eastAsia="Times New Roman" w:hAnsi="Arial" w:cs="Arial"/>
          <w:sz w:val="24"/>
          <w:szCs w:val="24"/>
          <w:lang w:eastAsia="pl-PL"/>
        </w:rPr>
        <w:t xml:space="preserve">szty jakie wykonawca poniesie w </w:t>
      </w:r>
      <w:r w:rsidRPr="00044964">
        <w:rPr>
          <w:rFonts w:ascii="Arial" w:eastAsia="Times New Roman" w:hAnsi="Arial" w:cs="Arial"/>
          <w:sz w:val="24"/>
          <w:szCs w:val="24"/>
          <w:lang w:eastAsia="pl-PL"/>
        </w:rPr>
        <w:t>celu należytego wykonania umowy</w:t>
      </w:r>
    </w:p>
    <w:p w14:paraId="12FA1CBD"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p>
    <w:p w14:paraId="202D4672" w14:textId="3C54AA06" w:rsidR="006977F1"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 4.</w:t>
      </w:r>
    </w:p>
    <w:p w14:paraId="6340C298" w14:textId="77777777" w:rsidR="009817EE" w:rsidRPr="00C5659A" w:rsidRDefault="009817EE" w:rsidP="009817EE">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WARUNKI PŁATNOŚCI</w:t>
      </w:r>
    </w:p>
    <w:p w14:paraId="170B8732" w14:textId="77777777" w:rsidR="009817EE" w:rsidRPr="00C5659A" w:rsidRDefault="009817EE"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p>
    <w:p w14:paraId="03F43758" w14:textId="77777777"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Strony ustalają następujące zasady rozliczenia za dostarczenie przedmiotu umowy: </w:t>
      </w:r>
    </w:p>
    <w:p w14:paraId="117C216C" w14:textId="7258FA95" w:rsidR="00EF13C7" w:rsidRPr="00F07304" w:rsidRDefault="006977F1" w:rsidP="00F07304">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1. </w:t>
      </w:r>
      <w:r w:rsidR="00EF13C7" w:rsidRPr="001E3184">
        <w:rPr>
          <w:rFonts w:ascii="Arial" w:eastAsia="Times New Roman" w:hAnsi="Arial" w:cs="Arial"/>
          <w:color w:val="000000" w:themeColor="text1"/>
          <w:sz w:val="24"/>
          <w:szCs w:val="24"/>
          <w:lang w:eastAsia="pl-PL"/>
        </w:rPr>
        <w:t xml:space="preserve">Wynagrodzenie przysługujące Wykonawcy za wykonanie przedmiotu umowy, płatne będzie w </w:t>
      </w:r>
      <w:r w:rsidR="00EF13C7">
        <w:rPr>
          <w:rFonts w:ascii="Arial" w:eastAsia="Times New Roman" w:hAnsi="Arial" w:cs="Arial"/>
          <w:color w:val="000000" w:themeColor="text1"/>
          <w:sz w:val="24"/>
          <w:szCs w:val="24"/>
          <w:lang w:eastAsia="pl-PL"/>
        </w:rPr>
        <w:t>8</w:t>
      </w:r>
      <w:r w:rsidR="00EF13C7" w:rsidRPr="001E3184">
        <w:rPr>
          <w:rFonts w:ascii="Arial" w:eastAsia="Times New Roman" w:hAnsi="Arial" w:cs="Arial"/>
          <w:color w:val="000000" w:themeColor="text1"/>
          <w:sz w:val="24"/>
          <w:szCs w:val="24"/>
          <w:lang w:eastAsia="pl-PL"/>
        </w:rPr>
        <w:t xml:space="preserve"> comiesięcznych równych</w:t>
      </w:r>
      <w:r w:rsidR="00D96DE0">
        <w:rPr>
          <w:rFonts w:ascii="Arial" w:eastAsia="Times New Roman" w:hAnsi="Arial" w:cs="Arial"/>
          <w:color w:val="000000" w:themeColor="text1"/>
          <w:sz w:val="24"/>
          <w:szCs w:val="24"/>
          <w:lang w:eastAsia="pl-PL"/>
        </w:rPr>
        <w:t xml:space="preserve"> (z możliwością zaokrąglenia do 1000,00 zł)</w:t>
      </w:r>
      <w:r w:rsidR="00EF13C7" w:rsidRPr="001E3184">
        <w:rPr>
          <w:rFonts w:ascii="Arial" w:eastAsia="Times New Roman" w:hAnsi="Arial" w:cs="Arial"/>
          <w:color w:val="000000" w:themeColor="text1"/>
          <w:sz w:val="24"/>
          <w:szCs w:val="24"/>
          <w:lang w:eastAsia="pl-PL"/>
        </w:rPr>
        <w:t xml:space="preserve"> rat</w:t>
      </w:r>
      <w:r w:rsidR="00F07304">
        <w:rPr>
          <w:rFonts w:ascii="Arial" w:eastAsia="Times New Roman" w:hAnsi="Arial" w:cs="Arial"/>
          <w:color w:val="000000" w:themeColor="text1"/>
          <w:sz w:val="24"/>
          <w:szCs w:val="24"/>
          <w:lang w:eastAsia="pl-PL"/>
        </w:rPr>
        <w:t>ach</w:t>
      </w:r>
      <w:r w:rsidR="00EF13C7" w:rsidRPr="001E3184">
        <w:rPr>
          <w:rFonts w:ascii="Arial" w:eastAsia="Times New Roman" w:hAnsi="Arial" w:cs="Arial"/>
          <w:color w:val="000000" w:themeColor="text1"/>
          <w:sz w:val="24"/>
          <w:szCs w:val="24"/>
          <w:lang w:eastAsia="pl-PL"/>
        </w:rPr>
        <w:t xml:space="preserve"> (</w:t>
      </w:r>
      <w:r w:rsidR="00EF13C7">
        <w:rPr>
          <w:rFonts w:ascii="Arial" w:eastAsia="Times New Roman" w:hAnsi="Arial" w:cs="Arial"/>
          <w:color w:val="000000" w:themeColor="text1"/>
          <w:sz w:val="24"/>
          <w:szCs w:val="24"/>
          <w:lang w:eastAsia="pl-PL"/>
        </w:rPr>
        <w:t>lipiec</w:t>
      </w:r>
      <w:r w:rsidR="00EF13C7" w:rsidRPr="001E3184">
        <w:rPr>
          <w:rFonts w:ascii="Arial" w:eastAsia="Times New Roman" w:hAnsi="Arial" w:cs="Arial"/>
          <w:color w:val="000000" w:themeColor="text1"/>
          <w:sz w:val="24"/>
          <w:szCs w:val="24"/>
          <w:lang w:eastAsia="pl-PL"/>
        </w:rPr>
        <w:t xml:space="preserve"> 2022 r. – </w:t>
      </w:r>
      <w:r w:rsidR="00EF13C7">
        <w:rPr>
          <w:rFonts w:ascii="Arial" w:eastAsia="Times New Roman" w:hAnsi="Arial" w:cs="Arial"/>
          <w:color w:val="000000" w:themeColor="text1"/>
          <w:sz w:val="24"/>
          <w:szCs w:val="24"/>
          <w:lang w:eastAsia="pl-PL"/>
        </w:rPr>
        <w:t>luty</w:t>
      </w:r>
      <w:r w:rsidR="00EF13C7" w:rsidRPr="001E3184">
        <w:rPr>
          <w:rFonts w:ascii="Arial" w:eastAsia="Times New Roman" w:hAnsi="Arial" w:cs="Arial"/>
          <w:color w:val="000000" w:themeColor="text1"/>
          <w:sz w:val="24"/>
          <w:szCs w:val="24"/>
          <w:lang w:eastAsia="pl-PL"/>
        </w:rPr>
        <w:t xml:space="preserve"> 2023 r.), płatnych na koniec każdego miesiąca na podstawie</w:t>
      </w:r>
      <w:r w:rsidR="00F07304">
        <w:rPr>
          <w:rFonts w:ascii="Arial" w:eastAsia="Times New Roman" w:hAnsi="Arial" w:cs="Arial"/>
          <w:color w:val="000000" w:themeColor="text1"/>
          <w:sz w:val="24"/>
          <w:szCs w:val="24"/>
          <w:lang w:eastAsia="pl-PL"/>
        </w:rPr>
        <w:t xml:space="preserve"> comiesięcznych</w:t>
      </w:r>
      <w:r w:rsidR="00EF13C7" w:rsidRPr="001E3184">
        <w:rPr>
          <w:rFonts w:ascii="Arial" w:eastAsia="Times New Roman" w:hAnsi="Arial" w:cs="Arial"/>
          <w:color w:val="000000" w:themeColor="text1"/>
          <w:sz w:val="24"/>
          <w:szCs w:val="24"/>
          <w:lang w:eastAsia="pl-PL"/>
        </w:rPr>
        <w:t xml:space="preserve"> faktur VAT. Zamawiający zastrzega sobie możliwość wcześniejszej spłaty wynagrodzenia bądź zmiany</w:t>
      </w:r>
      <w:r w:rsidR="00F07304">
        <w:rPr>
          <w:rFonts w:ascii="Arial" w:eastAsia="Times New Roman" w:hAnsi="Arial" w:cs="Arial"/>
          <w:color w:val="000000" w:themeColor="text1"/>
          <w:sz w:val="24"/>
          <w:szCs w:val="24"/>
          <w:lang w:eastAsia="pl-PL"/>
        </w:rPr>
        <w:t xml:space="preserve"> sposobu zapłaty oraz</w:t>
      </w:r>
      <w:r w:rsidR="00EF13C7" w:rsidRPr="001E3184">
        <w:rPr>
          <w:rFonts w:ascii="Arial" w:eastAsia="Times New Roman" w:hAnsi="Arial" w:cs="Arial"/>
          <w:color w:val="000000" w:themeColor="text1"/>
          <w:sz w:val="24"/>
          <w:szCs w:val="24"/>
          <w:lang w:eastAsia="pl-PL"/>
        </w:rPr>
        <w:t xml:space="preserve"> harmonogramu spłat na podstawie wspólnych uzgodnień stron umowy.</w:t>
      </w:r>
    </w:p>
    <w:p w14:paraId="621AF776" w14:textId="7402143C" w:rsidR="00EF13C7" w:rsidRPr="001E3184" w:rsidRDefault="00D96DE0" w:rsidP="00EF13C7">
      <w:pPr>
        <w:pStyle w:val="Bezodstpw"/>
        <w:tabs>
          <w:tab w:val="left" w:pos="284"/>
        </w:tabs>
        <w:spacing w:line="276"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2. </w:t>
      </w:r>
      <w:r w:rsidR="00EF13C7" w:rsidRPr="001E3184">
        <w:rPr>
          <w:rFonts w:ascii="Arial" w:eastAsia="Times New Roman" w:hAnsi="Arial" w:cs="Arial"/>
          <w:color w:val="000000" w:themeColor="text1"/>
          <w:sz w:val="24"/>
          <w:szCs w:val="24"/>
          <w:lang w:eastAsia="pl-PL"/>
        </w:rPr>
        <w:t>Harmonogram spłat:</w:t>
      </w:r>
    </w:p>
    <w:p w14:paraId="3F9451CB" w14:textId="7BC1D919" w:rsidR="00EF13C7" w:rsidRPr="001E3184" w:rsidRDefault="00EF13C7" w:rsidP="00EF13C7">
      <w:pPr>
        <w:pStyle w:val="Bezodstpw"/>
        <w:tabs>
          <w:tab w:val="left" w:pos="284"/>
        </w:tabs>
        <w:spacing w:line="276" w:lineRule="auto"/>
        <w:ind w:left="426" w:hanging="142"/>
        <w:jc w:val="both"/>
        <w:rPr>
          <w:rFonts w:ascii="Arial" w:eastAsia="Times New Roman" w:hAnsi="Arial" w:cs="Arial"/>
          <w:color w:val="000000" w:themeColor="text1"/>
          <w:sz w:val="24"/>
          <w:szCs w:val="24"/>
          <w:lang w:eastAsia="pl-PL"/>
        </w:rPr>
      </w:pPr>
      <w:r w:rsidRPr="001E3184">
        <w:rPr>
          <w:rFonts w:ascii="Arial" w:eastAsia="Times New Roman" w:hAnsi="Arial" w:cs="Arial"/>
          <w:color w:val="000000" w:themeColor="text1"/>
          <w:sz w:val="24"/>
          <w:szCs w:val="24"/>
          <w:lang w:eastAsia="pl-PL"/>
        </w:rPr>
        <w:t>1). Kwota ……………………. – do 3</w:t>
      </w:r>
      <w:r>
        <w:rPr>
          <w:rFonts w:ascii="Arial" w:eastAsia="Times New Roman" w:hAnsi="Arial" w:cs="Arial"/>
          <w:color w:val="000000" w:themeColor="text1"/>
          <w:sz w:val="24"/>
          <w:szCs w:val="24"/>
          <w:lang w:eastAsia="pl-PL"/>
        </w:rPr>
        <w:t xml:space="preserve">1 lipca </w:t>
      </w:r>
      <w:r w:rsidRPr="001E3184">
        <w:rPr>
          <w:rFonts w:ascii="Arial" w:eastAsia="Times New Roman" w:hAnsi="Arial" w:cs="Arial"/>
          <w:color w:val="000000" w:themeColor="text1"/>
          <w:sz w:val="24"/>
          <w:szCs w:val="24"/>
          <w:lang w:eastAsia="pl-PL"/>
        </w:rPr>
        <w:t>2022 r.,</w:t>
      </w:r>
    </w:p>
    <w:p w14:paraId="3812B01D" w14:textId="3CB8212A" w:rsidR="00EF13C7" w:rsidRPr="001E3184" w:rsidRDefault="00EF13C7" w:rsidP="00EF13C7">
      <w:pPr>
        <w:pStyle w:val="Bezodstpw"/>
        <w:tabs>
          <w:tab w:val="left" w:pos="284"/>
        </w:tabs>
        <w:spacing w:line="276" w:lineRule="auto"/>
        <w:ind w:left="426" w:hanging="142"/>
        <w:jc w:val="both"/>
        <w:rPr>
          <w:rFonts w:ascii="Arial" w:eastAsia="Times New Roman" w:hAnsi="Arial" w:cs="Arial"/>
          <w:color w:val="000000" w:themeColor="text1"/>
          <w:sz w:val="24"/>
          <w:szCs w:val="24"/>
          <w:lang w:eastAsia="pl-PL"/>
        </w:rPr>
      </w:pPr>
      <w:r w:rsidRPr="001E3184">
        <w:rPr>
          <w:rFonts w:ascii="Arial" w:eastAsia="Times New Roman" w:hAnsi="Arial" w:cs="Arial"/>
          <w:color w:val="000000" w:themeColor="text1"/>
          <w:sz w:val="24"/>
          <w:szCs w:val="24"/>
          <w:lang w:eastAsia="pl-PL"/>
        </w:rPr>
        <w:t xml:space="preserve">2). Kwota ……………………. – do 31 </w:t>
      </w:r>
      <w:r>
        <w:rPr>
          <w:rFonts w:ascii="Arial" w:eastAsia="Times New Roman" w:hAnsi="Arial" w:cs="Arial"/>
          <w:color w:val="000000" w:themeColor="text1"/>
          <w:sz w:val="24"/>
          <w:szCs w:val="24"/>
          <w:lang w:eastAsia="pl-PL"/>
        </w:rPr>
        <w:t>sierpnia</w:t>
      </w:r>
      <w:r w:rsidRPr="001E3184">
        <w:rPr>
          <w:rFonts w:ascii="Arial" w:eastAsia="Times New Roman" w:hAnsi="Arial" w:cs="Arial"/>
          <w:color w:val="000000" w:themeColor="text1"/>
          <w:sz w:val="24"/>
          <w:szCs w:val="24"/>
          <w:lang w:eastAsia="pl-PL"/>
        </w:rPr>
        <w:t xml:space="preserve"> 2022 r.,</w:t>
      </w:r>
    </w:p>
    <w:p w14:paraId="3FFB1A6F" w14:textId="1758621E" w:rsidR="00EF13C7" w:rsidRPr="001E3184" w:rsidRDefault="00EF13C7" w:rsidP="00EF13C7">
      <w:pPr>
        <w:pStyle w:val="Bezodstpw"/>
        <w:tabs>
          <w:tab w:val="left" w:pos="284"/>
        </w:tabs>
        <w:spacing w:line="276" w:lineRule="auto"/>
        <w:ind w:left="426" w:hanging="142"/>
        <w:jc w:val="both"/>
        <w:rPr>
          <w:rFonts w:ascii="Arial" w:eastAsia="Times New Roman" w:hAnsi="Arial" w:cs="Arial"/>
          <w:color w:val="000000" w:themeColor="text1"/>
          <w:sz w:val="24"/>
          <w:szCs w:val="24"/>
          <w:lang w:eastAsia="pl-PL"/>
        </w:rPr>
      </w:pPr>
      <w:r w:rsidRPr="001E3184">
        <w:rPr>
          <w:rFonts w:ascii="Arial" w:eastAsia="Times New Roman" w:hAnsi="Arial" w:cs="Arial"/>
          <w:color w:val="000000" w:themeColor="text1"/>
          <w:sz w:val="24"/>
          <w:szCs w:val="24"/>
          <w:lang w:eastAsia="pl-PL"/>
        </w:rPr>
        <w:t xml:space="preserve">3). Kwota ……………………. – do 30 </w:t>
      </w:r>
      <w:r w:rsidR="007A6024">
        <w:rPr>
          <w:rFonts w:ascii="Arial" w:eastAsia="Times New Roman" w:hAnsi="Arial" w:cs="Arial"/>
          <w:color w:val="000000" w:themeColor="text1"/>
          <w:sz w:val="24"/>
          <w:szCs w:val="24"/>
          <w:lang w:eastAsia="pl-PL"/>
        </w:rPr>
        <w:t>września</w:t>
      </w:r>
      <w:r w:rsidRPr="001E3184">
        <w:rPr>
          <w:rFonts w:ascii="Arial" w:eastAsia="Times New Roman" w:hAnsi="Arial" w:cs="Arial"/>
          <w:color w:val="000000" w:themeColor="text1"/>
          <w:sz w:val="24"/>
          <w:szCs w:val="24"/>
          <w:lang w:eastAsia="pl-PL"/>
        </w:rPr>
        <w:t xml:space="preserve"> 2022 r.,</w:t>
      </w:r>
    </w:p>
    <w:p w14:paraId="1F31DC42" w14:textId="4A8B7D2E" w:rsidR="00EF13C7" w:rsidRPr="001E3184" w:rsidRDefault="00EF13C7" w:rsidP="00EF13C7">
      <w:pPr>
        <w:pStyle w:val="Bezodstpw"/>
        <w:tabs>
          <w:tab w:val="left" w:pos="284"/>
        </w:tabs>
        <w:spacing w:line="276" w:lineRule="auto"/>
        <w:ind w:left="426" w:hanging="142"/>
        <w:jc w:val="both"/>
        <w:rPr>
          <w:rFonts w:ascii="Arial" w:eastAsia="Times New Roman" w:hAnsi="Arial" w:cs="Arial"/>
          <w:color w:val="000000" w:themeColor="text1"/>
          <w:sz w:val="24"/>
          <w:szCs w:val="24"/>
          <w:lang w:eastAsia="pl-PL"/>
        </w:rPr>
      </w:pPr>
      <w:r w:rsidRPr="001E3184">
        <w:rPr>
          <w:rFonts w:ascii="Arial" w:eastAsia="Times New Roman" w:hAnsi="Arial" w:cs="Arial"/>
          <w:color w:val="000000" w:themeColor="text1"/>
          <w:sz w:val="24"/>
          <w:szCs w:val="24"/>
          <w:lang w:eastAsia="pl-PL"/>
        </w:rPr>
        <w:t xml:space="preserve">4). Kwota ……………………. – do 31 </w:t>
      </w:r>
      <w:r w:rsidR="007A6024">
        <w:rPr>
          <w:rFonts w:ascii="Arial" w:eastAsia="Times New Roman" w:hAnsi="Arial" w:cs="Arial"/>
          <w:color w:val="000000" w:themeColor="text1"/>
          <w:sz w:val="24"/>
          <w:szCs w:val="24"/>
          <w:lang w:eastAsia="pl-PL"/>
        </w:rPr>
        <w:t xml:space="preserve">października </w:t>
      </w:r>
      <w:r w:rsidRPr="001E3184">
        <w:rPr>
          <w:rFonts w:ascii="Arial" w:eastAsia="Times New Roman" w:hAnsi="Arial" w:cs="Arial"/>
          <w:color w:val="000000" w:themeColor="text1"/>
          <w:sz w:val="24"/>
          <w:szCs w:val="24"/>
          <w:lang w:eastAsia="pl-PL"/>
        </w:rPr>
        <w:t>2022 r.,</w:t>
      </w:r>
    </w:p>
    <w:p w14:paraId="56DB91D6" w14:textId="4DA55703" w:rsidR="00EF13C7" w:rsidRPr="001E3184" w:rsidRDefault="00EF13C7" w:rsidP="00EF13C7">
      <w:pPr>
        <w:pStyle w:val="Bezodstpw"/>
        <w:tabs>
          <w:tab w:val="left" w:pos="284"/>
        </w:tabs>
        <w:spacing w:line="276" w:lineRule="auto"/>
        <w:ind w:left="426" w:hanging="142"/>
        <w:jc w:val="both"/>
        <w:rPr>
          <w:rFonts w:ascii="Arial" w:eastAsia="Times New Roman" w:hAnsi="Arial" w:cs="Arial"/>
          <w:color w:val="000000" w:themeColor="text1"/>
          <w:sz w:val="24"/>
          <w:szCs w:val="24"/>
          <w:lang w:eastAsia="pl-PL"/>
        </w:rPr>
      </w:pPr>
      <w:r w:rsidRPr="001E3184">
        <w:rPr>
          <w:rFonts w:ascii="Arial" w:eastAsia="Times New Roman" w:hAnsi="Arial" w:cs="Arial"/>
          <w:color w:val="000000" w:themeColor="text1"/>
          <w:sz w:val="24"/>
          <w:szCs w:val="24"/>
          <w:lang w:eastAsia="pl-PL"/>
        </w:rPr>
        <w:t xml:space="preserve">5). Kwota ……………………. – do </w:t>
      </w:r>
      <w:r w:rsidR="007A6024">
        <w:rPr>
          <w:rFonts w:ascii="Arial" w:eastAsia="Times New Roman" w:hAnsi="Arial" w:cs="Arial"/>
          <w:color w:val="000000" w:themeColor="text1"/>
          <w:sz w:val="24"/>
          <w:szCs w:val="24"/>
          <w:lang w:eastAsia="pl-PL"/>
        </w:rPr>
        <w:t>30 listopada</w:t>
      </w:r>
      <w:r w:rsidRPr="001E3184">
        <w:rPr>
          <w:rFonts w:ascii="Arial" w:eastAsia="Times New Roman" w:hAnsi="Arial" w:cs="Arial"/>
          <w:color w:val="000000" w:themeColor="text1"/>
          <w:sz w:val="24"/>
          <w:szCs w:val="24"/>
          <w:lang w:eastAsia="pl-PL"/>
        </w:rPr>
        <w:t xml:space="preserve"> 202</w:t>
      </w:r>
      <w:r w:rsidR="0056510C">
        <w:rPr>
          <w:rFonts w:ascii="Arial" w:eastAsia="Times New Roman" w:hAnsi="Arial" w:cs="Arial"/>
          <w:color w:val="000000" w:themeColor="text1"/>
          <w:sz w:val="24"/>
          <w:szCs w:val="24"/>
          <w:lang w:eastAsia="pl-PL"/>
        </w:rPr>
        <w:t>2</w:t>
      </w:r>
      <w:r w:rsidRPr="001E3184">
        <w:rPr>
          <w:rFonts w:ascii="Arial" w:eastAsia="Times New Roman" w:hAnsi="Arial" w:cs="Arial"/>
          <w:color w:val="000000" w:themeColor="text1"/>
          <w:sz w:val="24"/>
          <w:szCs w:val="24"/>
          <w:lang w:eastAsia="pl-PL"/>
        </w:rPr>
        <w:t xml:space="preserve"> r.,</w:t>
      </w:r>
    </w:p>
    <w:p w14:paraId="4076B1FB" w14:textId="54DC07A3" w:rsidR="00EF13C7" w:rsidRPr="001E3184" w:rsidRDefault="00EF13C7" w:rsidP="00EF13C7">
      <w:pPr>
        <w:pStyle w:val="Bezodstpw"/>
        <w:tabs>
          <w:tab w:val="left" w:pos="284"/>
        </w:tabs>
        <w:spacing w:line="276" w:lineRule="auto"/>
        <w:ind w:left="426" w:hanging="142"/>
        <w:jc w:val="both"/>
        <w:rPr>
          <w:rFonts w:ascii="Arial" w:eastAsia="Times New Roman" w:hAnsi="Arial" w:cs="Arial"/>
          <w:color w:val="000000" w:themeColor="text1"/>
          <w:sz w:val="24"/>
          <w:szCs w:val="24"/>
          <w:lang w:eastAsia="pl-PL"/>
        </w:rPr>
      </w:pPr>
      <w:r w:rsidRPr="001E3184">
        <w:rPr>
          <w:rFonts w:ascii="Arial" w:eastAsia="Times New Roman" w:hAnsi="Arial" w:cs="Arial"/>
          <w:color w:val="000000" w:themeColor="text1"/>
          <w:sz w:val="24"/>
          <w:szCs w:val="24"/>
          <w:lang w:eastAsia="pl-PL"/>
        </w:rPr>
        <w:t xml:space="preserve">6). Kwota ……………………. – do </w:t>
      </w:r>
      <w:r w:rsidR="0056510C">
        <w:rPr>
          <w:rFonts w:ascii="Arial" w:eastAsia="Times New Roman" w:hAnsi="Arial" w:cs="Arial"/>
          <w:color w:val="000000" w:themeColor="text1"/>
          <w:sz w:val="24"/>
          <w:szCs w:val="24"/>
          <w:lang w:eastAsia="pl-PL"/>
        </w:rPr>
        <w:t>31</w:t>
      </w:r>
      <w:r w:rsidRPr="001E3184">
        <w:rPr>
          <w:rFonts w:ascii="Arial" w:eastAsia="Times New Roman" w:hAnsi="Arial" w:cs="Arial"/>
          <w:color w:val="000000" w:themeColor="text1"/>
          <w:sz w:val="24"/>
          <w:szCs w:val="24"/>
          <w:lang w:eastAsia="pl-PL"/>
        </w:rPr>
        <w:t xml:space="preserve"> </w:t>
      </w:r>
      <w:r w:rsidR="0056510C">
        <w:rPr>
          <w:rFonts w:ascii="Arial" w:eastAsia="Times New Roman" w:hAnsi="Arial" w:cs="Arial"/>
          <w:color w:val="000000" w:themeColor="text1"/>
          <w:sz w:val="24"/>
          <w:szCs w:val="24"/>
          <w:lang w:eastAsia="pl-PL"/>
        </w:rPr>
        <w:t>grudnia</w:t>
      </w:r>
      <w:r w:rsidRPr="001E3184">
        <w:rPr>
          <w:rFonts w:ascii="Arial" w:eastAsia="Times New Roman" w:hAnsi="Arial" w:cs="Arial"/>
          <w:color w:val="000000" w:themeColor="text1"/>
          <w:sz w:val="24"/>
          <w:szCs w:val="24"/>
          <w:lang w:eastAsia="pl-PL"/>
        </w:rPr>
        <w:t xml:space="preserve"> 202</w:t>
      </w:r>
      <w:r w:rsidR="0056510C">
        <w:rPr>
          <w:rFonts w:ascii="Arial" w:eastAsia="Times New Roman" w:hAnsi="Arial" w:cs="Arial"/>
          <w:color w:val="000000" w:themeColor="text1"/>
          <w:sz w:val="24"/>
          <w:szCs w:val="24"/>
          <w:lang w:eastAsia="pl-PL"/>
        </w:rPr>
        <w:t>2</w:t>
      </w:r>
      <w:r w:rsidRPr="001E3184">
        <w:rPr>
          <w:rFonts w:ascii="Arial" w:eastAsia="Times New Roman" w:hAnsi="Arial" w:cs="Arial"/>
          <w:color w:val="000000" w:themeColor="text1"/>
          <w:sz w:val="24"/>
          <w:szCs w:val="24"/>
          <w:lang w:eastAsia="pl-PL"/>
        </w:rPr>
        <w:t xml:space="preserve"> r.,</w:t>
      </w:r>
    </w:p>
    <w:p w14:paraId="2496D1F6" w14:textId="0E89A0BE" w:rsidR="00EF13C7" w:rsidRPr="001E3184" w:rsidRDefault="00EF13C7" w:rsidP="00EF13C7">
      <w:pPr>
        <w:pStyle w:val="Bezodstpw"/>
        <w:tabs>
          <w:tab w:val="left" w:pos="284"/>
        </w:tabs>
        <w:spacing w:line="276" w:lineRule="auto"/>
        <w:ind w:left="426" w:hanging="142"/>
        <w:jc w:val="both"/>
        <w:rPr>
          <w:rFonts w:ascii="Arial" w:eastAsia="Times New Roman" w:hAnsi="Arial" w:cs="Arial"/>
          <w:color w:val="000000" w:themeColor="text1"/>
          <w:sz w:val="24"/>
          <w:szCs w:val="24"/>
          <w:lang w:eastAsia="pl-PL"/>
        </w:rPr>
      </w:pPr>
      <w:r w:rsidRPr="001E3184">
        <w:rPr>
          <w:rFonts w:ascii="Arial" w:eastAsia="Times New Roman" w:hAnsi="Arial" w:cs="Arial"/>
          <w:color w:val="000000" w:themeColor="text1"/>
          <w:sz w:val="24"/>
          <w:szCs w:val="24"/>
          <w:lang w:eastAsia="pl-PL"/>
        </w:rPr>
        <w:t xml:space="preserve">7). Kwota ……………………. – do </w:t>
      </w:r>
      <w:r w:rsidR="0056510C">
        <w:rPr>
          <w:rFonts w:ascii="Arial" w:eastAsia="Times New Roman" w:hAnsi="Arial" w:cs="Arial"/>
          <w:color w:val="000000" w:themeColor="text1"/>
          <w:sz w:val="24"/>
          <w:szCs w:val="24"/>
          <w:lang w:eastAsia="pl-PL"/>
        </w:rPr>
        <w:t>31 stycznia</w:t>
      </w:r>
      <w:r w:rsidRPr="001E3184">
        <w:rPr>
          <w:rFonts w:ascii="Arial" w:eastAsia="Times New Roman" w:hAnsi="Arial" w:cs="Arial"/>
          <w:color w:val="000000" w:themeColor="text1"/>
          <w:sz w:val="24"/>
          <w:szCs w:val="24"/>
          <w:lang w:eastAsia="pl-PL"/>
        </w:rPr>
        <w:t xml:space="preserve"> 2023 r.,</w:t>
      </w:r>
    </w:p>
    <w:p w14:paraId="490193CC" w14:textId="0ECF28FA" w:rsidR="00EF13C7" w:rsidRDefault="00EF13C7" w:rsidP="00EF13C7">
      <w:pPr>
        <w:pStyle w:val="Bezodstpw"/>
        <w:tabs>
          <w:tab w:val="left" w:pos="284"/>
        </w:tabs>
        <w:spacing w:line="276" w:lineRule="auto"/>
        <w:ind w:left="426" w:hanging="142"/>
        <w:jc w:val="both"/>
        <w:rPr>
          <w:rFonts w:ascii="Arial" w:eastAsia="Times New Roman" w:hAnsi="Arial" w:cs="Arial"/>
          <w:color w:val="000000" w:themeColor="text1"/>
          <w:sz w:val="24"/>
          <w:szCs w:val="24"/>
          <w:lang w:eastAsia="pl-PL"/>
        </w:rPr>
      </w:pPr>
      <w:r w:rsidRPr="001E3184">
        <w:rPr>
          <w:rFonts w:ascii="Arial" w:eastAsia="Times New Roman" w:hAnsi="Arial" w:cs="Arial"/>
          <w:color w:val="000000" w:themeColor="text1"/>
          <w:sz w:val="24"/>
          <w:szCs w:val="24"/>
          <w:lang w:eastAsia="pl-PL"/>
        </w:rPr>
        <w:t xml:space="preserve">8). Kwota ……………………. – do </w:t>
      </w:r>
      <w:r w:rsidR="0056510C">
        <w:rPr>
          <w:rFonts w:ascii="Arial" w:eastAsia="Times New Roman" w:hAnsi="Arial" w:cs="Arial"/>
          <w:color w:val="000000" w:themeColor="text1"/>
          <w:sz w:val="24"/>
          <w:szCs w:val="24"/>
          <w:lang w:eastAsia="pl-PL"/>
        </w:rPr>
        <w:t>28 lutego</w:t>
      </w:r>
      <w:r w:rsidRPr="001E3184">
        <w:rPr>
          <w:rFonts w:ascii="Arial" w:eastAsia="Times New Roman" w:hAnsi="Arial" w:cs="Arial"/>
          <w:color w:val="000000" w:themeColor="text1"/>
          <w:sz w:val="24"/>
          <w:szCs w:val="24"/>
          <w:lang w:eastAsia="pl-PL"/>
        </w:rPr>
        <w:t xml:space="preserve"> 2023 r.</w:t>
      </w:r>
    </w:p>
    <w:p w14:paraId="3C63B6F1" w14:textId="23F2E630" w:rsidR="00D96DE0" w:rsidRPr="00D96DE0" w:rsidRDefault="00D96DE0" w:rsidP="00D96DE0">
      <w:pPr>
        <w:pStyle w:val="Akapitzlist"/>
        <w:suppressAutoHyphens/>
        <w:overflowPunct w:val="0"/>
        <w:autoSpaceDE w:val="0"/>
        <w:autoSpaceDN w:val="0"/>
        <w:spacing w:after="0" w:line="240" w:lineRule="auto"/>
        <w:ind w:left="0"/>
        <w:contextualSpacing w:val="0"/>
        <w:jc w:val="both"/>
        <w:textAlignment w:val="baseline"/>
        <w:rPr>
          <w:rFonts w:ascii="Arial" w:eastAsia="Times New Roman" w:hAnsi="Arial" w:cs="Arial"/>
          <w:sz w:val="24"/>
          <w:szCs w:val="24"/>
          <w:lang w:eastAsia="ar-SA"/>
        </w:rPr>
      </w:pPr>
      <w:r>
        <w:rPr>
          <w:rFonts w:ascii="Arial" w:eastAsia="Times New Roman" w:hAnsi="Arial" w:cs="Arial"/>
          <w:color w:val="000000" w:themeColor="text1"/>
          <w:sz w:val="24"/>
          <w:szCs w:val="24"/>
          <w:lang w:eastAsia="pl-PL"/>
        </w:rPr>
        <w:t xml:space="preserve">3. </w:t>
      </w:r>
      <w:r w:rsidRPr="00D96DE0">
        <w:rPr>
          <w:rFonts w:ascii="Arial" w:eastAsia="Times New Roman" w:hAnsi="Arial" w:cs="Arial"/>
          <w:sz w:val="24"/>
          <w:szCs w:val="24"/>
          <w:lang w:eastAsia="ar-SA"/>
        </w:rPr>
        <w:t xml:space="preserve">Podstawą do wystawienia </w:t>
      </w:r>
      <w:r w:rsidR="009817EE">
        <w:rPr>
          <w:rFonts w:ascii="Arial" w:eastAsia="Times New Roman" w:hAnsi="Arial" w:cs="Arial"/>
          <w:sz w:val="24"/>
          <w:szCs w:val="24"/>
          <w:lang w:eastAsia="ar-SA"/>
        </w:rPr>
        <w:t xml:space="preserve">każdej </w:t>
      </w:r>
      <w:r w:rsidRPr="00D96DE0">
        <w:rPr>
          <w:rFonts w:ascii="Arial" w:eastAsia="Times New Roman" w:hAnsi="Arial" w:cs="Arial"/>
          <w:sz w:val="24"/>
          <w:szCs w:val="24"/>
          <w:lang w:eastAsia="ar-SA"/>
        </w:rPr>
        <w:t>faktur</w:t>
      </w:r>
      <w:r w:rsidR="009817EE">
        <w:rPr>
          <w:rFonts w:ascii="Arial" w:eastAsia="Times New Roman" w:hAnsi="Arial" w:cs="Arial"/>
          <w:sz w:val="24"/>
          <w:szCs w:val="24"/>
          <w:lang w:eastAsia="ar-SA"/>
        </w:rPr>
        <w:t>y</w:t>
      </w:r>
      <w:r w:rsidRPr="00D96DE0">
        <w:rPr>
          <w:rFonts w:ascii="Arial" w:eastAsia="Times New Roman" w:hAnsi="Arial" w:cs="Arial"/>
          <w:sz w:val="24"/>
          <w:szCs w:val="24"/>
          <w:lang w:eastAsia="ar-SA"/>
        </w:rPr>
        <w:t xml:space="preserve"> będzie podpisany protokół odbioru przez upoważnionych przedstawicieli obu stron.  </w:t>
      </w:r>
    </w:p>
    <w:p w14:paraId="368A4F45" w14:textId="6583AC6C" w:rsidR="006977F1" w:rsidRPr="00C5659A" w:rsidRDefault="00D96DE0"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4</w:t>
      </w:r>
      <w:r w:rsidR="006977F1" w:rsidRPr="008722E3">
        <w:rPr>
          <w:rFonts w:ascii="Arial" w:eastAsia="Times New Roman" w:hAnsi="Arial" w:cs="Arial"/>
          <w:sz w:val="24"/>
          <w:szCs w:val="24"/>
          <w:lang w:eastAsia="ar-SA"/>
        </w:rPr>
        <w:t xml:space="preserve">. Należność przysługująca Wykonawcy </w:t>
      </w:r>
      <w:r w:rsidR="006977F1" w:rsidRPr="00C5659A">
        <w:rPr>
          <w:rFonts w:ascii="Arial" w:eastAsia="Times New Roman" w:hAnsi="Arial" w:cs="Arial"/>
          <w:sz w:val="24"/>
          <w:szCs w:val="24"/>
          <w:lang w:eastAsia="ar-SA"/>
        </w:rPr>
        <w:t xml:space="preserve">za wykonanie przedmiotu umowy będzie płatna przez Zamawiającego przelewem na konto bankowe Wykonawcy wskazane na fakturze. </w:t>
      </w:r>
    </w:p>
    <w:p w14:paraId="730FE70D" w14:textId="059D158E" w:rsidR="006977F1" w:rsidRPr="00C5659A" w:rsidRDefault="00D96DE0"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5</w:t>
      </w:r>
      <w:r w:rsidR="006977F1" w:rsidRPr="00C5659A">
        <w:rPr>
          <w:rFonts w:ascii="Arial" w:eastAsia="Times New Roman" w:hAnsi="Arial" w:cs="Arial"/>
          <w:sz w:val="24"/>
          <w:szCs w:val="24"/>
          <w:lang w:eastAsia="ar-SA"/>
        </w:rPr>
        <w:t xml:space="preserve">. Za datę zapłacenia faktury uważać się będzie datę złożenia polecenia przelewu do banku przez Zamawiającego. </w:t>
      </w:r>
    </w:p>
    <w:p w14:paraId="441FC785"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p>
    <w:p w14:paraId="12362571"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lastRenderedPageBreak/>
        <w:t>§ 5.</w:t>
      </w:r>
    </w:p>
    <w:p w14:paraId="424717A6" w14:textId="77777777" w:rsidR="006977F1" w:rsidRPr="00E32860"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E32860">
        <w:rPr>
          <w:rFonts w:ascii="Arial" w:eastAsia="Times New Roman" w:hAnsi="Arial" w:cs="Arial"/>
          <w:b/>
          <w:sz w:val="24"/>
          <w:szCs w:val="24"/>
          <w:lang w:eastAsia="ar-SA"/>
        </w:rPr>
        <w:t>WARUNKI GWARANCJI</w:t>
      </w:r>
    </w:p>
    <w:p w14:paraId="1E24D636" w14:textId="22BCB098" w:rsidR="006977F1" w:rsidRDefault="006977F1" w:rsidP="00792CF5">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E32860">
        <w:rPr>
          <w:rFonts w:ascii="Arial" w:eastAsia="Times New Roman" w:hAnsi="Arial" w:cs="Arial"/>
          <w:sz w:val="24"/>
          <w:szCs w:val="24"/>
          <w:lang w:eastAsia="ar-SA"/>
        </w:rPr>
        <w:t>1. Wykonawca udziela gwarancji na sprzęt będący przedmiotem umowy na okres …….. miesięcy</w:t>
      </w:r>
      <w:r w:rsidR="009817EE">
        <w:rPr>
          <w:rFonts w:ascii="Arial" w:eastAsia="Times New Roman" w:hAnsi="Arial" w:cs="Arial"/>
          <w:sz w:val="24"/>
          <w:szCs w:val="24"/>
          <w:lang w:eastAsia="ar-SA"/>
        </w:rPr>
        <w:t xml:space="preserve"> od dnia podpisania protokołu odbioru</w:t>
      </w:r>
      <w:r w:rsidRPr="00E32860">
        <w:rPr>
          <w:rFonts w:ascii="Arial" w:eastAsia="Times New Roman" w:hAnsi="Arial" w:cs="Arial"/>
          <w:sz w:val="24"/>
          <w:szCs w:val="24"/>
          <w:lang w:eastAsia="ar-SA"/>
        </w:rPr>
        <w:t xml:space="preserve">. </w:t>
      </w:r>
    </w:p>
    <w:p w14:paraId="3BCF7808" w14:textId="77777777" w:rsidR="00566F46" w:rsidRPr="00E32860" w:rsidRDefault="00566F46" w:rsidP="00792CF5">
      <w:pPr>
        <w:suppressAutoHyphens/>
        <w:overflowPunct w:val="0"/>
        <w:autoSpaceDE w:val="0"/>
        <w:autoSpaceDN w:val="0"/>
        <w:adjustRightInd w:val="0"/>
        <w:spacing w:after="0" w:line="240" w:lineRule="auto"/>
        <w:jc w:val="both"/>
        <w:rPr>
          <w:rFonts w:ascii="Arial" w:eastAsia="Times New Roman" w:hAnsi="Arial" w:cs="Arial"/>
          <w:b/>
          <w:sz w:val="24"/>
          <w:szCs w:val="24"/>
          <w:lang w:eastAsia="ar-SA"/>
        </w:rPr>
      </w:pPr>
    </w:p>
    <w:p w14:paraId="063A8CD8"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 6.</w:t>
      </w:r>
    </w:p>
    <w:p w14:paraId="0F39E8ED"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KARY UMOWNE</w:t>
      </w:r>
    </w:p>
    <w:p w14:paraId="3BA99740" w14:textId="77777777"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1. Wykonawca zapłaci Zamawiającemu karę umowną w przypadku: </w:t>
      </w:r>
    </w:p>
    <w:p w14:paraId="741C5334" w14:textId="24E7615D"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a) odstąpienia przez Zamawiającego od umowy wskutek okoliczności, za które ponosi odpowiedzialność Wykonawca, w wysokości 10% kwoty netto określonej  </w:t>
      </w:r>
      <w:r>
        <w:rPr>
          <w:rFonts w:ascii="Arial" w:eastAsia="Times New Roman" w:hAnsi="Arial" w:cs="Arial"/>
          <w:sz w:val="24"/>
          <w:szCs w:val="24"/>
          <w:lang w:eastAsia="ar-SA"/>
        </w:rPr>
        <w:t>w § 3 ust. 1</w:t>
      </w:r>
      <w:r w:rsidRPr="00C5659A">
        <w:rPr>
          <w:rFonts w:ascii="Arial" w:eastAsia="Times New Roman" w:hAnsi="Arial" w:cs="Arial"/>
          <w:sz w:val="24"/>
          <w:szCs w:val="24"/>
          <w:lang w:eastAsia="ar-SA"/>
        </w:rPr>
        <w:t xml:space="preserve">; </w:t>
      </w:r>
    </w:p>
    <w:p w14:paraId="7DB0F3BD" w14:textId="77777777"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b) odstąpienia od umowy przez Wykonawcę z przyczyn niezależnych od Zamawiającego w wysokości 10% kwo</w:t>
      </w:r>
      <w:r>
        <w:rPr>
          <w:rFonts w:ascii="Arial" w:eastAsia="Times New Roman" w:hAnsi="Arial" w:cs="Arial"/>
          <w:sz w:val="24"/>
          <w:szCs w:val="24"/>
          <w:lang w:eastAsia="ar-SA"/>
        </w:rPr>
        <w:t>ty netto określonej w § 3</w:t>
      </w:r>
      <w:r w:rsidRPr="00EB5C62">
        <w:rPr>
          <w:rFonts w:ascii="Arial" w:eastAsia="Times New Roman" w:hAnsi="Arial" w:cs="Arial"/>
          <w:sz w:val="24"/>
          <w:szCs w:val="24"/>
          <w:lang w:eastAsia="ar-SA"/>
        </w:rPr>
        <w:t xml:space="preserve"> </w:t>
      </w:r>
      <w:r>
        <w:rPr>
          <w:rFonts w:ascii="Arial" w:eastAsia="Times New Roman" w:hAnsi="Arial" w:cs="Arial"/>
          <w:sz w:val="24"/>
          <w:szCs w:val="24"/>
          <w:lang w:eastAsia="ar-SA"/>
        </w:rPr>
        <w:t>ust. 1</w:t>
      </w:r>
      <w:r w:rsidRPr="00C5659A">
        <w:rPr>
          <w:rFonts w:ascii="Arial" w:eastAsia="Times New Roman" w:hAnsi="Arial" w:cs="Arial"/>
          <w:sz w:val="24"/>
          <w:szCs w:val="24"/>
          <w:lang w:eastAsia="ar-SA"/>
        </w:rPr>
        <w:t>;</w:t>
      </w:r>
    </w:p>
    <w:p w14:paraId="088391A0" w14:textId="2A95A291"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c) nieterminowego dostarczenia przedmiotu umowy – za każdy dzień zwłoki, </w:t>
      </w:r>
      <w:r>
        <w:rPr>
          <w:rFonts w:ascii="Arial" w:eastAsia="Times New Roman" w:hAnsi="Arial" w:cs="Arial"/>
          <w:sz w:val="24"/>
          <w:szCs w:val="24"/>
          <w:lang w:eastAsia="ar-SA"/>
        </w:rPr>
        <w:t xml:space="preserve">              </w:t>
      </w:r>
      <w:r w:rsidR="009817EE">
        <w:rPr>
          <w:rFonts w:ascii="Arial" w:eastAsia="Times New Roman" w:hAnsi="Arial" w:cs="Arial"/>
          <w:sz w:val="24"/>
          <w:szCs w:val="24"/>
          <w:lang w:eastAsia="ar-SA"/>
        </w:rPr>
        <w:t xml:space="preserve">    </w:t>
      </w:r>
      <w:r>
        <w:rPr>
          <w:rFonts w:ascii="Arial" w:eastAsia="Times New Roman" w:hAnsi="Arial" w:cs="Arial"/>
          <w:sz w:val="24"/>
          <w:szCs w:val="24"/>
          <w:lang w:eastAsia="ar-SA"/>
        </w:rPr>
        <w:t xml:space="preserve">  </w:t>
      </w:r>
      <w:r w:rsidRPr="00C5659A">
        <w:rPr>
          <w:rFonts w:ascii="Arial" w:eastAsia="Times New Roman" w:hAnsi="Arial" w:cs="Arial"/>
          <w:sz w:val="24"/>
          <w:szCs w:val="24"/>
          <w:lang w:eastAsia="ar-SA"/>
        </w:rPr>
        <w:t>w wysokości 1% kwo</w:t>
      </w:r>
      <w:r>
        <w:rPr>
          <w:rFonts w:ascii="Arial" w:eastAsia="Times New Roman" w:hAnsi="Arial" w:cs="Arial"/>
          <w:sz w:val="24"/>
          <w:szCs w:val="24"/>
          <w:lang w:eastAsia="ar-SA"/>
        </w:rPr>
        <w:t>ty netto określonej w § 3</w:t>
      </w:r>
      <w:r w:rsidRPr="00EB5C62">
        <w:rPr>
          <w:rFonts w:ascii="Arial" w:eastAsia="Times New Roman" w:hAnsi="Arial" w:cs="Arial"/>
          <w:sz w:val="24"/>
          <w:szCs w:val="24"/>
          <w:lang w:eastAsia="ar-SA"/>
        </w:rPr>
        <w:t xml:space="preserve"> </w:t>
      </w:r>
      <w:r>
        <w:rPr>
          <w:rFonts w:ascii="Arial" w:eastAsia="Times New Roman" w:hAnsi="Arial" w:cs="Arial"/>
          <w:sz w:val="24"/>
          <w:szCs w:val="24"/>
          <w:lang w:eastAsia="ar-SA"/>
        </w:rPr>
        <w:t>ust. 1</w:t>
      </w:r>
      <w:r w:rsidRPr="00C5659A">
        <w:rPr>
          <w:rFonts w:ascii="Arial" w:eastAsia="Times New Roman" w:hAnsi="Arial" w:cs="Arial"/>
          <w:sz w:val="24"/>
          <w:szCs w:val="24"/>
          <w:lang w:eastAsia="ar-SA"/>
        </w:rPr>
        <w:t xml:space="preserve">;  </w:t>
      </w:r>
    </w:p>
    <w:p w14:paraId="3A765342" w14:textId="50F32392"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d) zwłoki w dostarczeniu nowego przedmiotu umowy w przypadku wad w przedmiocie umowy stwierdzonych przy odbiorze – za każdy dzień zwłoki,  w wysokości 1% kwo</w:t>
      </w:r>
      <w:r>
        <w:rPr>
          <w:rFonts w:ascii="Arial" w:eastAsia="Times New Roman" w:hAnsi="Arial" w:cs="Arial"/>
          <w:sz w:val="24"/>
          <w:szCs w:val="24"/>
          <w:lang w:eastAsia="ar-SA"/>
        </w:rPr>
        <w:t>ty netto określonej w § 3</w:t>
      </w:r>
      <w:r w:rsidRPr="00EB5C62">
        <w:rPr>
          <w:rFonts w:ascii="Arial" w:eastAsia="Times New Roman" w:hAnsi="Arial" w:cs="Arial"/>
          <w:sz w:val="24"/>
          <w:szCs w:val="24"/>
          <w:lang w:eastAsia="ar-SA"/>
        </w:rPr>
        <w:t xml:space="preserve"> </w:t>
      </w:r>
      <w:r>
        <w:rPr>
          <w:rFonts w:ascii="Arial" w:eastAsia="Times New Roman" w:hAnsi="Arial" w:cs="Arial"/>
          <w:sz w:val="24"/>
          <w:szCs w:val="24"/>
          <w:lang w:eastAsia="ar-SA"/>
        </w:rPr>
        <w:t>ust. 1</w:t>
      </w:r>
      <w:r w:rsidRPr="00C5659A">
        <w:rPr>
          <w:rFonts w:ascii="Arial" w:eastAsia="Times New Roman" w:hAnsi="Arial" w:cs="Arial"/>
          <w:sz w:val="24"/>
          <w:szCs w:val="24"/>
          <w:lang w:eastAsia="ar-SA"/>
        </w:rPr>
        <w:t xml:space="preserve">. </w:t>
      </w:r>
    </w:p>
    <w:p w14:paraId="6864E44A" w14:textId="77777777" w:rsidR="006977F1" w:rsidRPr="00C5659A" w:rsidRDefault="006977F1" w:rsidP="006977F1">
      <w:pPr>
        <w:suppressAutoHyphens/>
        <w:overflowPunct w:val="0"/>
        <w:autoSpaceDE w:val="0"/>
        <w:autoSpaceDN w:val="0"/>
        <w:adjustRightInd w:val="0"/>
        <w:spacing w:after="0" w:line="240" w:lineRule="auto"/>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2. Jeżeli kara umowna nie pokryje poniesionej szkody, strony mogą dochodzić odszkodowania uzupełniającego na zasadach ogólnych. </w:t>
      </w:r>
    </w:p>
    <w:p w14:paraId="0196D882"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p>
    <w:p w14:paraId="12FC9CBD" w14:textId="77777777" w:rsidR="006977F1" w:rsidRDefault="006977F1" w:rsidP="006977F1">
      <w:pPr>
        <w:pStyle w:val="Bezodstpw"/>
        <w:spacing w:line="276" w:lineRule="auto"/>
        <w:jc w:val="center"/>
        <w:rPr>
          <w:rFonts w:ascii="Arial" w:eastAsia="Times New Roman" w:hAnsi="Arial" w:cs="Arial"/>
          <w:b/>
          <w:sz w:val="24"/>
          <w:szCs w:val="24"/>
          <w:lang w:eastAsia="pl-PL"/>
        </w:rPr>
      </w:pPr>
      <w:r w:rsidRPr="00C60351">
        <w:rPr>
          <w:rFonts w:ascii="Arial" w:eastAsia="Times New Roman" w:hAnsi="Arial" w:cs="Arial"/>
          <w:b/>
          <w:sz w:val="24"/>
          <w:szCs w:val="24"/>
          <w:lang w:eastAsia="pl-PL"/>
        </w:rPr>
        <w:t>§</w:t>
      </w:r>
      <w:r>
        <w:rPr>
          <w:rFonts w:ascii="Arial" w:eastAsia="Times New Roman" w:hAnsi="Arial" w:cs="Arial"/>
          <w:b/>
          <w:sz w:val="24"/>
          <w:szCs w:val="24"/>
          <w:lang w:eastAsia="pl-PL"/>
        </w:rPr>
        <w:t>7.</w:t>
      </w:r>
    </w:p>
    <w:p w14:paraId="0015CA45" w14:textId="77777777" w:rsidR="006977F1" w:rsidRPr="00C60351" w:rsidRDefault="006977F1" w:rsidP="006977F1">
      <w:pPr>
        <w:pStyle w:val="Bezodstpw"/>
        <w:spacing w:line="276"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SIŁA WYŻSZA</w:t>
      </w:r>
    </w:p>
    <w:p w14:paraId="5EFD5C3E" w14:textId="6497B746" w:rsidR="006977F1" w:rsidRDefault="006977F1" w:rsidP="006977F1">
      <w:pPr>
        <w:pStyle w:val="Bezodstpw"/>
        <w:spacing w:line="276" w:lineRule="auto"/>
        <w:jc w:val="both"/>
        <w:rPr>
          <w:rFonts w:ascii="Arial" w:eastAsia="Times New Roman" w:hAnsi="Arial" w:cs="Arial"/>
          <w:sz w:val="24"/>
          <w:szCs w:val="24"/>
          <w:lang w:eastAsia="pl-PL"/>
        </w:rPr>
      </w:pPr>
      <w:r w:rsidRPr="00044964">
        <w:rPr>
          <w:rFonts w:ascii="Arial" w:eastAsia="Times New Roman" w:hAnsi="Arial" w:cs="Arial"/>
          <w:sz w:val="24"/>
          <w:szCs w:val="24"/>
          <w:lang w:eastAsia="pl-PL"/>
        </w:rPr>
        <w:t xml:space="preserve">Od obowiązków wynikających z niniejszej umowy Strony mogą być zwolnione </w:t>
      </w:r>
      <w:r w:rsidR="009817EE">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w przypadku zaistnienia okoliczności nieprzewidzianych, niezależnych od woli Stron, którym Strona nie mogła zapobiec przy dołożeniu należytej staranności (siła wyższa). „Siła wyższa" oznacza okoliczności o nadzwyczajnym charakterze, spowodowane zdarzeniem losu lub takimi zdarzeniami jak: strajki, rozruchy, wojna</w:t>
      </w:r>
      <w:r>
        <w:rPr>
          <w:rFonts w:ascii="Arial" w:eastAsia="Times New Roman" w:hAnsi="Arial" w:cs="Arial"/>
          <w:sz w:val="24"/>
          <w:szCs w:val="24"/>
          <w:lang w:eastAsia="pl-PL"/>
        </w:rPr>
        <w:t>,</w:t>
      </w:r>
      <w:r w:rsidRPr="00044964">
        <w:rPr>
          <w:rFonts w:ascii="Arial" w:eastAsia="Times New Roman" w:hAnsi="Arial" w:cs="Arial"/>
          <w:sz w:val="24"/>
          <w:szCs w:val="24"/>
          <w:lang w:eastAsia="pl-PL"/>
        </w:rPr>
        <w:t xml:space="preserve"> katastrofy itp., które wystąpiły po podpisaniu niniejszej umowy i pozostawały całkowicie poza kontrolą Stron. O zaistnieniu okoliczności uznanych za siłę wyższą Strony są zobowiązane niezwłocznie się powiadomić.</w:t>
      </w:r>
    </w:p>
    <w:p w14:paraId="38C8AE4C" w14:textId="77777777" w:rsidR="006977F1" w:rsidRDefault="006977F1" w:rsidP="006977F1">
      <w:pPr>
        <w:pStyle w:val="Bezodstpw"/>
        <w:spacing w:line="276" w:lineRule="auto"/>
        <w:jc w:val="center"/>
        <w:rPr>
          <w:rFonts w:ascii="Arial" w:eastAsia="Times New Roman" w:hAnsi="Arial" w:cs="Arial"/>
          <w:b/>
          <w:sz w:val="24"/>
          <w:szCs w:val="24"/>
          <w:lang w:eastAsia="pl-PL"/>
        </w:rPr>
      </w:pPr>
    </w:p>
    <w:p w14:paraId="05D37B78" w14:textId="77777777" w:rsidR="006977F1" w:rsidRDefault="006977F1" w:rsidP="006977F1">
      <w:pPr>
        <w:pStyle w:val="Bezodstpw"/>
        <w:spacing w:line="276" w:lineRule="auto"/>
        <w:jc w:val="center"/>
        <w:rPr>
          <w:rFonts w:ascii="Arial" w:eastAsia="Times New Roman" w:hAnsi="Arial" w:cs="Arial"/>
          <w:b/>
          <w:sz w:val="24"/>
          <w:szCs w:val="24"/>
          <w:lang w:eastAsia="pl-PL"/>
        </w:rPr>
      </w:pPr>
      <w:r w:rsidRPr="00C60351">
        <w:rPr>
          <w:rFonts w:ascii="Arial" w:eastAsia="Times New Roman" w:hAnsi="Arial" w:cs="Arial"/>
          <w:b/>
          <w:sz w:val="24"/>
          <w:szCs w:val="24"/>
          <w:lang w:eastAsia="pl-PL"/>
        </w:rPr>
        <w:t>§</w:t>
      </w:r>
      <w:r>
        <w:rPr>
          <w:rFonts w:ascii="Arial" w:eastAsia="Times New Roman" w:hAnsi="Arial" w:cs="Arial"/>
          <w:b/>
          <w:sz w:val="24"/>
          <w:szCs w:val="24"/>
          <w:lang w:eastAsia="pl-PL"/>
        </w:rPr>
        <w:t>8.</w:t>
      </w:r>
    </w:p>
    <w:p w14:paraId="1D34669D" w14:textId="77777777" w:rsidR="006977F1" w:rsidRPr="00C21D3D" w:rsidRDefault="006977F1" w:rsidP="006977F1">
      <w:pPr>
        <w:pStyle w:val="Bezodstpw"/>
        <w:spacing w:line="276"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OCHRONA DANYCH OSOBOWYCH</w:t>
      </w:r>
    </w:p>
    <w:p w14:paraId="7E515B77" w14:textId="069EE357" w:rsidR="006977F1" w:rsidRPr="00044964" w:rsidRDefault="006977F1" w:rsidP="006977F1">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1</w:t>
      </w:r>
      <w:r w:rsidRPr="00044964">
        <w:rPr>
          <w:rFonts w:ascii="Arial" w:eastAsia="Times New Roman" w:hAnsi="Arial" w:cs="Arial"/>
          <w:sz w:val="24"/>
          <w:szCs w:val="24"/>
          <w:lang w:eastAsia="pl-PL"/>
        </w:rPr>
        <w:t>. Wykonawca i Zamawiający zobowiązują się do ochrony udostępnionych danych osobowych zgodnie z zapis</w:t>
      </w:r>
      <w:r>
        <w:rPr>
          <w:rFonts w:ascii="Arial" w:eastAsia="Times New Roman" w:hAnsi="Arial" w:cs="Arial"/>
          <w:sz w:val="24"/>
          <w:szCs w:val="24"/>
          <w:lang w:eastAsia="pl-PL"/>
        </w:rPr>
        <w:t xml:space="preserve">ami Ustawy z dnia 10 maja 2018 r. </w:t>
      </w:r>
      <w:r w:rsidRPr="00044964">
        <w:rPr>
          <w:rFonts w:ascii="Arial" w:eastAsia="Times New Roman" w:hAnsi="Arial" w:cs="Arial"/>
          <w:sz w:val="24"/>
          <w:szCs w:val="24"/>
          <w:lang w:eastAsia="pl-PL"/>
        </w:rPr>
        <w:t>o ochronie danych osobowych oraz Rozporządzeniem Parlamentu Europejskiego i Rady (UE) 2016/679 z dnia 27 kwietnia</w:t>
      </w:r>
      <w:r>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2016 r. w sprawie ochrony osób fizycznych w związku</w:t>
      </w:r>
      <w:r w:rsidR="009817EE">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z przetwarzaniem danych osobowych w sprawie swobodnego przepływu takich danych oraz uchylenia dyrektywy</w:t>
      </w:r>
      <w:r>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95/46AVE.</w:t>
      </w:r>
    </w:p>
    <w:p w14:paraId="122EDA8C" w14:textId="17F290AB" w:rsidR="006977F1" w:rsidRPr="00044964" w:rsidRDefault="006977F1" w:rsidP="006977F1">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2</w:t>
      </w:r>
      <w:r w:rsidRPr="00044964">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 xml:space="preserve">Wykonawca i Zamawiający oświadczają, że opracowali i wdrożyli środki, zapewniające ochronę przetwarzanych danych osobowych przed dostępem osób </w:t>
      </w:r>
      <w:r w:rsidRPr="00044964">
        <w:rPr>
          <w:rFonts w:ascii="Arial" w:eastAsia="Times New Roman" w:hAnsi="Arial" w:cs="Arial"/>
          <w:sz w:val="24"/>
          <w:szCs w:val="24"/>
          <w:lang w:eastAsia="pl-PL"/>
        </w:rPr>
        <w:lastRenderedPageBreak/>
        <w:t>nieuprawnionych, prowadzą ewidencję miejsc przetwarzania danych osobowych</w:t>
      </w:r>
      <w:r>
        <w:rPr>
          <w:rFonts w:ascii="Arial" w:eastAsia="Times New Roman" w:hAnsi="Arial" w:cs="Arial"/>
          <w:sz w:val="24"/>
          <w:szCs w:val="24"/>
          <w:lang w:eastAsia="pl-PL"/>
        </w:rPr>
        <w:t xml:space="preserve">      </w:t>
      </w:r>
      <w:r w:rsidR="009817E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 xml:space="preserve"> i osób zatrudnionych przy ich przetwarzaniu oraz dokumentację opisującą sposób przetwarzania danych oraz środki techniczne i organizacyjne, a także upoważnili </w:t>
      </w:r>
      <w:r>
        <w:rPr>
          <w:rFonts w:ascii="Arial" w:eastAsia="Times New Roman" w:hAnsi="Arial" w:cs="Arial"/>
          <w:sz w:val="24"/>
          <w:szCs w:val="24"/>
          <w:lang w:eastAsia="pl-PL"/>
        </w:rPr>
        <w:t xml:space="preserve">       </w:t>
      </w:r>
      <w:r w:rsidR="009817E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i przeszkolili osoby zatrudnione przy przetwarza</w:t>
      </w:r>
      <w:r>
        <w:rPr>
          <w:rFonts w:ascii="Arial" w:eastAsia="Times New Roman" w:hAnsi="Arial" w:cs="Arial"/>
          <w:sz w:val="24"/>
          <w:szCs w:val="24"/>
          <w:lang w:eastAsia="pl-PL"/>
        </w:rPr>
        <w:t xml:space="preserve">niu danych osobowych w zakresie </w:t>
      </w:r>
      <w:r w:rsidRPr="00044964">
        <w:rPr>
          <w:rFonts w:ascii="Arial" w:eastAsia="Times New Roman" w:hAnsi="Arial" w:cs="Arial"/>
          <w:sz w:val="24"/>
          <w:szCs w:val="24"/>
          <w:lang w:eastAsia="pl-PL"/>
        </w:rPr>
        <w:t>ochrony tych danych.</w:t>
      </w:r>
    </w:p>
    <w:p w14:paraId="2A82D925" w14:textId="77777777" w:rsidR="006977F1" w:rsidRPr="00044964" w:rsidRDefault="006977F1" w:rsidP="006977F1">
      <w:pPr>
        <w:pStyle w:val="Bezodstpw"/>
        <w:tabs>
          <w:tab w:val="left" w:pos="284"/>
        </w:tabs>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3</w:t>
      </w:r>
      <w:r w:rsidRPr="00044964">
        <w:rPr>
          <w:rFonts w:ascii="Arial" w:eastAsia="Times New Roman" w:hAnsi="Arial" w:cs="Arial"/>
          <w:sz w:val="24"/>
          <w:szCs w:val="24"/>
          <w:lang w:eastAsia="pl-PL"/>
        </w:rPr>
        <w:t>.</w:t>
      </w:r>
      <w:r w:rsidRPr="00044964">
        <w:rPr>
          <w:rFonts w:ascii="Arial" w:eastAsia="Times New Roman" w:hAnsi="Arial" w:cs="Arial"/>
          <w:sz w:val="24"/>
          <w:szCs w:val="24"/>
          <w:lang w:eastAsia="pl-PL"/>
        </w:rPr>
        <w:tab/>
        <w:t>Wykonawca</w:t>
      </w:r>
      <w:r>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i Zamawiający oświadczają, że wszystkie osoby zatrudnione przy</w:t>
      </w:r>
      <w:r>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przetwarzaniu danych osobowych zostaną zobowi</w:t>
      </w:r>
      <w:r>
        <w:rPr>
          <w:rFonts w:ascii="Arial" w:eastAsia="Times New Roman" w:hAnsi="Arial" w:cs="Arial"/>
          <w:sz w:val="24"/>
          <w:szCs w:val="24"/>
          <w:lang w:eastAsia="pl-PL"/>
        </w:rPr>
        <w:t xml:space="preserve">ązane do zachowania w tajemnicy </w:t>
      </w:r>
      <w:r w:rsidRPr="00044964">
        <w:rPr>
          <w:rFonts w:ascii="Arial" w:eastAsia="Times New Roman" w:hAnsi="Arial" w:cs="Arial"/>
          <w:sz w:val="24"/>
          <w:szCs w:val="24"/>
          <w:lang w:eastAsia="pl-PL"/>
        </w:rPr>
        <w:t>wszelkich informacji uzyskanych w związku z</w:t>
      </w:r>
      <w:r>
        <w:rPr>
          <w:rFonts w:ascii="Arial" w:eastAsia="Times New Roman" w:hAnsi="Arial" w:cs="Arial"/>
          <w:sz w:val="24"/>
          <w:szCs w:val="24"/>
          <w:lang w:eastAsia="pl-PL"/>
        </w:rPr>
        <w:t xml:space="preserve"> przetwarzaniem danych, poprzez </w:t>
      </w:r>
      <w:r w:rsidRPr="00044964">
        <w:rPr>
          <w:rFonts w:ascii="Arial" w:eastAsia="Times New Roman" w:hAnsi="Arial" w:cs="Arial"/>
          <w:sz w:val="24"/>
          <w:szCs w:val="24"/>
          <w:lang w:eastAsia="pl-PL"/>
        </w:rPr>
        <w:t>podpisanie „Indywidualnego upoważnienia osoby posiadającej dostęp do danych</w:t>
      </w:r>
      <w:r>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osobowych".</w:t>
      </w:r>
    </w:p>
    <w:p w14:paraId="78D12153" w14:textId="77777777" w:rsidR="006977F1" w:rsidRPr="00044964" w:rsidRDefault="006977F1" w:rsidP="006977F1">
      <w:pPr>
        <w:pStyle w:val="Bezodstpw"/>
        <w:spacing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4. </w:t>
      </w:r>
      <w:r w:rsidRPr="00044964">
        <w:rPr>
          <w:rFonts w:ascii="Arial" w:eastAsia="Times New Roman" w:hAnsi="Arial" w:cs="Arial"/>
          <w:sz w:val="24"/>
          <w:szCs w:val="24"/>
          <w:lang w:eastAsia="pl-PL"/>
        </w:rPr>
        <w:t>Wykonawca</w:t>
      </w:r>
      <w:r>
        <w:rPr>
          <w:rFonts w:ascii="Arial" w:eastAsia="Times New Roman" w:hAnsi="Arial" w:cs="Arial"/>
          <w:sz w:val="24"/>
          <w:szCs w:val="24"/>
          <w:lang w:eastAsia="pl-PL"/>
        </w:rPr>
        <w:t xml:space="preserve"> </w:t>
      </w:r>
      <w:r w:rsidRPr="00044964">
        <w:rPr>
          <w:rFonts w:ascii="Arial" w:eastAsia="Times New Roman" w:hAnsi="Arial" w:cs="Arial"/>
          <w:sz w:val="24"/>
          <w:szCs w:val="24"/>
          <w:lang w:eastAsia="pl-PL"/>
        </w:rPr>
        <w:t>i Zamawiający oświadczają, że d</w:t>
      </w:r>
      <w:r>
        <w:rPr>
          <w:rFonts w:ascii="Arial" w:eastAsia="Times New Roman" w:hAnsi="Arial" w:cs="Arial"/>
          <w:sz w:val="24"/>
          <w:szCs w:val="24"/>
          <w:lang w:eastAsia="pl-PL"/>
        </w:rPr>
        <w:t xml:space="preserve">ane osobowe Stron umowy zostaną </w:t>
      </w:r>
      <w:r w:rsidRPr="00044964">
        <w:rPr>
          <w:rFonts w:ascii="Arial" w:eastAsia="Times New Roman" w:hAnsi="Arial" w:cs="Arial"/>
          <w:sz w:val="24"/>
          <w:szCs w:val="24"/>
          <w:lang w:eastAsia="pl-PL"/>
        </w:rPr>
        <w:t>wykorzystane wyłącznie w celu realizacji przedmiotu umowy</w:t>
      </w:r>
      <w:r>
        <w:rPr>
          <w:rFonts w:ascii="Arial" w:eastAsia="Times New Roman" w:hAnsi="Arial" w:cs="Arial"/>
          <w:sz w:val="24"/>
          <w:szCs w:val="24"/>
          <w:lang w:eastAsia="pl-PL"/>
        </w:rPr>
        <w:t>.</w:t>
      </w:r>
    </w:p>
    <w:p w14:paraId="09F878E6" w14:textId="77777777" w:rsidR="006977F1"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p>
    <w:p w14:paraId="1C42B9E4"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 xml:space="preserve">§ </w:t>
      </w:r>
      <w:r>
        <w:rPr>
          <w:rFonts w:ascii="Arial" w:eastAsia="Times New Roman" w:hAnsi="Arial" w:cs="Arial"/>
          <w:b/>
          <w:sz w:val="24"/>
          <w:szCs w:val="24"/>
          <w:lang w:eastAsia="ar-SA"/>
        </w:rPr>
        <w:t>9</w:t>
      </w:r>
      <w:r w:rsidRPr="00C5659A">
        <w:rPr>
          <w:rFonts w:ascii="Arial" w:eastAsia="Times New Roman" w:hAnsi="Arial" w:cs="Arial"/>
          <w:b/>
          <w:sz w:val="24"/>
          <w:szCs w:val="24"/>
          <w:lang w:eastAsia="ar-SA"/>
        </w:rPr>
        <w:t>.</w:t>
      </w:r>
    </w:p>
    <w:p w14:paraId="46E22B5B" w14:textId="77777777" w:rsidR="006977F1" w:rsidRPr="00C5659A" w:rsidRDefault="006977F1" w:rsidP="006977F1">
      <w:pPr>
        <w:suppressAutoHyphens/>
        <w:overflowPunct w:val="0"/>
        <w:autoSpaceDE w:val="0"/>
        <w:autoSpaceDN w:val="0"/>
        <w:adjustRightInd w:val="0"/>
        <w:spacing w:after="0" w:line="240" w:lineRule="auto"/>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POSTANOWIENIA KOŃCOWE</w:t>
      </w:r>
    </w:p>
    <w:p w14:paraId="6DA61F7E" w14:textId="77777777" w:rsidR="006977F1" w:rsidRPr="00C21D3D" w:rsidRDefault="006977F1" w:rsidP="006977F1">
      <w:pPr>
        <w:pStyle w:val="Akapitzlist"/>
        <w:numPr>
          <w:ilvl w:val="0"/>
          <w:numId w:val="13"/>
        </w:numPr>
        <w:tabs>
          <w:tab w:val="left" w:pos="284"/>
        </w:tabs>
        <w:suppressAutoHyphens/>
        <w:overflowPunct w:val="0"/>
        <w:autoSpaceDE w:val="0"/>
        <w:autoSpaceDN w:val="0"/>
        <w:adjustRightInd w:val="0"/>
        <w:spacing w:after="0"/>
        <w:ind w:left="0" w:firstLine="0"/>
        <w:jc w:val="both"/>
        <w:rPr>
          <w:rFonts w:ascii="Arial" w:eastAsia="Times New Roman" w:hAnsi="Arial" w:cs="Arial"/>
          <w:sz w:val="24"/>
          <w:szCs w:val="24"/>
          <w:lang w:eastAsia="ar-SA"/>
        </w:rPr>
      </w:pPr>
      <w:r w:rsidRPr="00C21D3D">
        <w:rPr>
          <w:rFonts w:ascii="Arial" w:eastAsia="Times New Roman" w:hAnsi="Arial" w:cs="Arial"/>
          <w:sz w:val="24"/>
          <w:szCs w:val="24"/>
          <w:lang w:eastAsia="ar-SA"/>
        </w:rPr>
        <w:t xml:space="preserve">Wszelkie zmiany warunków umowy mogą nastąpić za zgodą stron wyrażoną pod rygorem nieważności na piśmie, w formie aneksu do niniejszej umowy. </w:t>
      </w:r>
    </w:p>
    <w:p w14:paraId="19131206" w14:textId="77777777" w:rsidR="006977F1" w:rsidRPr="00C5659A" w:rsidRDefault="006977F1" w:rsidP="006977F1">
      <w:pPr>
        <w:suppressAutoHyphens/>
        <w:overflowPunct w:val="0"/>
        <w:autoSpaceDE w:val="0"/>
        <w:autoSpaceDN w:val="0"/>
        <w:adjustRightInd w:val="0"/>
        <w:spacing w:after="0"/>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2. Ewentualne spory mogące wyniknąć z realizacji niniejszej umowy, strony poddają rozstrzygnięciu właściwemu dla siedziby Zamawiającego Sądowi Powszechnemu. </w:t>
      </w:r>
    </w:p>
    <w:p w14:paraId="0BA71D5D" w14:textId="77777777" w:rsidR="006977F1" w:rsidRPr="00C5659A" w:rsidRDefault="006977F1" w:rsidP="006977F1">
      <w:pPr>
        <w:suppressAutoHyphens/>
        <w:overflowPunct w:val="0"/>
        <w:autoSpaceDE w:val="0"/>
        <w:autoSpaceDN w:val="0"/>
        <w:adjustRightInd w:val="0"/>
        <w:spacing w:after="0"/>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3. Zabrania się cesji wierzytelności wynikających z niniejszej umowy na osoby trzecie. </w:t>
      </w:r>
    </w:p>
    <w:p w14:paraId="251E4092" w14:textId="77777777" w:rsidR="006977F1" w:rsidRPr="00C5659A" w:rsidRDefault="006977F1" w:rsidP="006977F1">
      <w:pPr>
        <w:suppressAutoHyphens/>
        <w:overflowPunct w:val="0"/>
        <w:autoSpaceDE w:val="0"/>
        <w:autoSpaceDN w:val="0"/>
        <w:adjustRightInd w:val="0"/>
        <w:spacing w:after="0"/>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4. W sprawach nieuregulowanych niniejszą umową mają zastosowanie odpowiednie przepisy Kodeksu Cywilnego. </w:t>
      </w:r>
    </w:p>
    <w:p w14:paraId="149FD4F8" w14:textId="77777777" w:rsidR="006977F1" w:rsidRPr="00C5659A" w:rsidRDefault="006977F1" w:rsidP="006977F1">
      <w:pPr>
        <w:suppressAutoHyphens/>
        <w:overflowPunct w:val="0"/>
        <w:autoSpaceDE w:val="0"/>
        <w:autoSpaceDN w:val="0"/>
        <w:adjustRightInd w:val="0"/>
        <w:spacing w:after="0"/>
        <w:jc w:val="center"/>
        <w:rPr>
          <w:rFonts w:ascii="Arial" w:eastAsia="Times New Roman" w:hAnsi="Arial" w:cs="Arial"/>
          <w:b/>
          <w:sz w:val="24"/>
          <w:szCs w:val="24"/>
          <w:lang w:eastAsia="ar-SA"/>
        </w:rPr>
      </w:pPr>
    </w:p>
    <w:p w14:paraId="52B9DCD9" w14:textId="77777777" w:rsidR="006977F1" w:rsidRPr="00C5659A" w:rsidRDefault="006977F1" w:rsidP="006977F1">
      <w:pPr>
        <w:suppressAutoHyphens/>
        <w:overflowPunct w:val="0"/>
        <w:autoSpaceDE w:val="0"/>
        <w:autoSpaceDN w:val="0"/>
        <w:adjustRightInd w:val="0"/>
        <w:spacing w:after="0"/>
        <w:jc w:val="center"/>
        <w:rPr>
          <w:rFonts w:ascii="Arial" w:eastAsia="Times New Roman" w:hAnsi="Arial" w:cs="Arial"/>
          <w:b/>
          <w:sz w:val="24"/>
          <w:szCs w:val="24"/>
          <w:lang w:eastAsia="ar-SA"/>
        </w:rPr>
      </w:pPr>
      <w:r w:rsidRPr="00C5659A">
        <w:rPr>
          <w:rFonts w:ascii="Arial" w:eastAsia="Times New Roman" w:hAnsi="Arial" w:cs="Arial"/>
          <w:b/>
          <w:sz w:val="24"/>
          <w:szCs w:val="24"/>
          <w:lang w:eastAsia="ar-SA"/>
        </w:rPr>
        <w:t xml:space="preserve">§ </w:t>
      </w:r>
      <w:r>
        <w:rPr>
          <w:rFonts w:ascii="Arial" w:eastAsia="Times New Roman" w:hAnsi="Arial" w:cs="Arial"/>
          <w:b/>
          <w:sz w:val="24"/>
          <w:szCs w:val="24"/>
          <w:lang w:eastAsia="ar-SA"/>
        </w:rPr>
        <w:t>10.</w:t>
      </w:r>
    </w:p>
    <w:p w14:paraId="3F5A57DC" w14:textId="77777777" w:rsidR="006977F1" w:rsidRPr="00C5659A" w:rsidRDefault="006977F1" w:rsidP="006977F1">
      <w:pPr>
        <w:suppressAutoHyphens/>
        <w:overflowPunct w:val="0"/>
        <w:autoSpaceDE w:val="0"/>
        <w:autoSpaceDN w:val="0"/>
        <w:adjustRightInd w:val="0"/>
        <w:spacing w:after="0"/>
        <w:jc w:val="both"/>
        <w:rPr>
          <w:rFonts w:ascii="Arial" w:eastAsia="Times New Roman" w:hAnsi="Arial" w:cs="Arial"/>
          <w:sz w:val="24"/>
          <w:szCs w:val="24"/>
          <w:lang w:eastAsia="ar-SA"/>
        </w:rPr>
      </w:pPr>
      <w:r w:rsidRPr="00C5659A">
        <w:rPr>
          <w:rFonts w:ascii="Arial" w:eastAsia="Times New Roman" w:hAnsi="Arial" w:cs="Arial"/>
          <w:sz w:val="24"/>
          <w:szCs w:val="24"/>
          <w:lang w:eastAsia="ar-SA"/>
        </w:rPr>
        <w:t xml:space="preserve">Umowę sporządzono w dwóch jednobrzmiących egzemplarzach, w tym jeden egzemplarz dla Wykonawcy i jeden egzemplarz dla Zamawiającego. </w:t>
      </w:r>
    </w:p>
    <w:p w14:paraId="07E96366" w14:textId="77777777" w:rsidR="006977F1" w:rsidRPr="00C5659A" w:rsidRDefault="006977F1" w:rsidP="006977F1">
      <w:pPr>
        <w:suppressAutoHyphens/>
        <w:overflowPunct w:val="0"/>
        <w:autoSpaceDE w:val="0"/>
        <w:autoSpaceDN w:val="0"/>
        <w:adjustRightInd w:val="0"/>
        <w:spacing w:after="0"/>
        <w:jc w:val="both"/>
        <w:rPr>
          <w:rFonts w:ascii="Arial" w:eastAsia="Times New Roman" w:hAnsi="Arial" w:cs="Arial"/>
          <w:sz w:val="24"/>
          <w:szCs w:val="24"/>
          <w:lang w:eastAsia="ar-SA"/>
        </w:rPr>
      </w:pPr>
    </w:p>
    <w:p w14:paraId="1F96F6AE" w14:textId="77777777" w:rsidR="006977F1" w:rsidRPr="00837934" w:rsidRDefault="006977F1" w:rsidP="006977F1">
      <w:pPr>
        <w:pStyle w:val="Bezodstpw"/>
        <w:spacing w:line="276" w:lineRule="auto"/>
        <w:jc w:val="center"/>
        <w:rPr>
          <w:rFonts w:ascii="Arial" w:eastAsia="Times New Roman" w:hAnsi="Arial" w:cs="Arial"/>
          <w:b/>
          <w:sz w:val="24"/>
          <w:szCs w:val="24"/>
          <w:lang w:eastAsia="pl-PL"/>
        </w:rPr>
      </w:pPr>
      <w:r w:rsidRPr="00837934">
        <w:rPr>
          <w:rFonts w:ascii="Arial" w:eastAsia="Times New Roman" w:hAnsi="Arial" w:cs="Arial"/>
          <w:b/>
          <w:sz w:val="24"/>
          <w:szCs w:val="24"/>
          <w:lang w:eastAsia="pl-PL"/>
        </w:rPr>
        <w:t>§1</w:t>
      </w:r>
      <w:r>
        <w:rPr>
          <w:rFonts w:ascii="Arial" w:eastAsia="Times New Roman" w:hAnsi="Arial" w:cs="Arial"/>
          <w:b/>
          <w:sz w:val="24"/>
          <w:szCs w:val="24"/>
          <w:lang w:eastAsia="pl-PL"/>
        </w:rPr>
        <w:t>1.</w:t>
      </w:r>
    </w:p>
    <w:p w14:paraId="7D8234A5" w14:textId="77777777" w:rsidR="006977F1" w:rsidRPr="00837934" w:rsidRDefault="006977F1" w:rsidP="006977F1">
      <w:pPr>
        <w:pStyle w:val="Bezodstpw"/>
        <w:spacing w:line="276" w:lineRule="auto"/>
        <w:jc w:val="center"/>
        <w:rPr>
          <w:rFonts w:ascii="Arial" w:eastAsia="Times New Roman" w:hAnsi="Arial" w:cs="Arial"/>
          <w:b/>
          <w:sz w:val="24"/>
          <w:szCs w:val="24"/>
          <w:lang w:eastAsia="pl-PL"/>
        </w:rPr>
      </w:pPr>
      <w:r w:rsidRPr="00837934">
        <w:rPr>
          <w:rFonts w:ascii="Arial" w:eastAsia="Times New Roman" w:hAnsi="Arial" w:cs="Arial"/>
          <w:b/>
          <w:sz w:val="24"/>
          <w:szCs w:val="24"/>
          <w:lang w:eastAsia="pl-PL"/>
        </w:rPr>
        <w:t>Załączniki</w:t>
      </w:r>
    </w:p>
    <w:p w14:paraId="072A8A11" w14:textId="77777777" w:rsidR="006977F1" w:rsidRPr="00C21D3D" w:rsidRDefault="006977F1" w:rsidP="006977F1">
      <w:pPr>
        <w:pStyle w:val="Bezodstpw"/>
        <w:numPr>
          <w:ilvl w:val="0"/>
          <w:numId w:val="14"/>
        </w:numPr>
        <w:spacing w:line="276" w:lineRule="auto"/>
        <w:jc w:val="both"/>
        <w:rPr>
          <w:rFonts w:ascii="Arial" w:eastAsia="Times New Roman" w:hAnsi="Arial" w:cs="Arial"/>
          <w:sz w:val="24"/>
          <w:szCs w:val="24"/>
          <w:lang w:eastAsia="pl-PL"/>
        </w:rPr>
      </w:pPr>
      <w:r w:rsidRPr="00044964">
        <w:rPr>
          <w:rFonts w:ascii="Arial" w:eastAsia="Times New Roman" w:hAnsi="Arial" w:cs="Arial"/>
          <w:sz w:val="24"/>
          <w:szCs w:val="24"/>
          <w:lang w:eastAsia="pl-PL"/>
        </w:rPr>
        <w:t xml:space="preserve">Załącznik nr </w:t>
      </w:r>
      <w:r>
        <w:rPr>
          <w:rFonts w:ascii="Arial" w:eastAsia="Times New Roman" w:hAnsi="Arial" w:cs="Arial"/>
          <w:sz w:val="24"/>
          <w:szCs w:val="24"/>
          <w:lang w:eastAsia="pl-PL"/>
        </w:rPr>
        <w:t>1</w:t>
      </w:r>
      <w:r w:rsidRPr="00044964">
        <w:rPr>
          <w:rFonts w:ascii="Arial" w:eastAsia="Times New Roman" w:hAnsi="Arial" w:cs="Arial"/>
          <w:sz w:val="24"/>
          <w:szCs w:val="24"/>
          <w:lang w:eastAsia="pl-PL"/>
        </w:rPr>
        <w:t xml:space="preserve"> </w:t>
      </w:r>
      <w:r>
        <w:rPr>
          <w:rFonts w:ascii="Arial" w:eastAsia="Times New Roman" w:hAnsi="Arial" w:cs="Arial"/>
          <w:sz w:val="24"/>
          <w:szCs w:val="24"/>
          <w:lang w:eastAsia="pl-PL"/>
        </w:rPr>
        <w:t>–</w:t>
      </w:r>
      <w:r w:rsidRPr="00044964">
        <w:rPr>
          <w:rFonts w:ascii="Arial" w:eastAsia="Times New Roman" w:hAnsi="Arial" w:cs="Arial"/>
          <w:sz w:val="24"/>
          <w:szCs w:val="24"/>
          <w:lang w:eastAsia="pl-PL"/>
        </w:rPr>
        <w:t xml:space="preserve"> </w:t>
      </w:r>
      <w:r>
        <w:rPr>
          <w:rFonts w:ascii="Arial" w:eastAsia="Times New Roman" w:hAnsi="Arial" w:cs="Arial"/>
          <w:sz w:val="24"/>
          <w:szCs w:val="24"/>
          <w:lang w:eastAsia="pl-PL"/>
        </w:rPr>
        <w:t>Zestawienie asortymentowo-cenowe (formularz ofertowy Wykonawcy),</w:t>
      </w:r>
    </w:p>
    <w:p w14:paraId="05FF65DA" w14:textId="77777777" w:rsidR="006977F1" w:rsidRDefault="006977F1" w:rsidP="006977F1">
      <w:pPr>
        <w:pStyle w:val="Bezodstpw"/>
        <w:numPr>
          <w:ilvl w:val="0"/>
          <w:numId w:val="14"/>
        </w:numPr>
        <w:spacing w:line="276" w:lineRule="auto"/>
        <w:jc w:val="both"/>
        <w:rPr>
          <w:rFonts w:ascii="Arial" w:eastAsia="Times New Roman" w:hAnsi="Arial" w:cs="Arial"/>
          <w:sz w:val="24"/>
          <w:szCs w:val="24"/>
          <w:lang w:eastAsia="pl-PL"/>
        </w:rPr>
      </w:pPr>
      <w:r w:rsidRPr="00044964">
        <w:rPr>
          <w:rFonts w:ascii="Arial" w:eastAsia="Times New Roman" w:hAnsi="Arial" w:cs="Arial"/>
          <w:sz w:val="24"/>
          <w:szCs w:val="24"/>
          <w:lang w:eastAsia="pl-PL"/>
        </w:rPr>
        <w:t xml:space="preserve">Załącznik nr </w:t>
      </w:r>
      <w:r>
        <w:rPr>
          <w:rFonts w:ascii="Arial" w:eastAsia="Times New Roman" w:hAnsi="Arial" w:cs="Arial"/>
          <w:sz w:val="24"/>
          <w:szCs w:val="24"/>
          <w:lang w:eastAsia="pl-PL"/>
        </w:rPr>
        <w:t>2</w:t>
      </w:r>
      <w:r w:rsidRPr="00044964">
        <w:rPr>
          <w:rFonts w:ascii="Arial" w:eastAsia="Times New Roman" w:hAnsi="Arial" w:cs="Arial"/>
          <w:sz w:val="24"/>
          <w:szCs w:val="24"/>
          <w:lang w:eastAsia="pl-PL"/>
        </w:rPr>
        <w:t xml:space="preserve"> - </w:t>
      </w:r>
      <w:r>
        <w:rPr>
          <w:rFonts w:ascii="Arial" w:eastAsia="Times New Roman" w:hAnsi="Arial" w:cs="Arial"/>
          <w:sz w:val="24"/>
          <w:szCs w:val="24"/>
          <w:lang w:eastAsia="pl-PL"/>
        </w:rPr>
        <w:t>Ogłoszenie o przetargu,</w:t>
      </w:r>
    </w:p>
    <w:p w14:paraId="31F30E19" w14:textId="77777777" w:rsidR="006977F1" w:rsidRDefault="006977F1" w:rsidP="006977F1">
      <w:pPr>
        <w:pStyle w:val="Bezodstpw"/>
        <w:numPr>
          <w:ilvl w:val="0"/>
          <w:numId w:val="14"/>
        </w:numPr>
        <w:spacing w:line="276" w:lineRule="auto"/>
        <w:jc w:val="both"/>
        <w:rPr>
          <w:rFonts w:ascii="Arial" w:eastAsia="Times New Roman" w:hAnsi="Arial" w:cs="Arial"/>
          <w:sz w:val="24"/>
          <w:szCs w:val="24"/>
          <w:lang w:eastAsia="pl-PL"/>
        </w:rPr>
      </w:pPr>
      <w:r w:rsidRPr="00044964">
        <w:rPr>
          <w:rFonts w:ascii="Arial" w:eastAsia="Times New Roman" w:hAnsi="Arial" w:cs="Arial"/>
          <w:sz w:val="24"/>
          <w:szCs w:val="24"/>
          <w:lang w:eastAsia="pl-PL"/>
        </w:rPr>
        <w:t xml:space="preserve">Załącznik nr </w:t>
      </w:r>
      <w:r>
        <w:rPr>
          <w:rFonts w:ascii="Arial" w:eastAsia="Times New Roman" w:hAnsi="Arial" w:cs="Arial"/>
          <w:sz w:val="24"/>
          <w:szCs w:val="24"/>
          <w:lang w:eastAsia="pl-PL"/>
        </w:rPr>
        <w:t>3</w:t>
      </w:r>
      <w:r w:rsidRPr="00044964">
        <w:rPr>
          <w:rFonts w:ascii="Arial" w:eastAsia="Times New Roman" w:hAnsi="Arial" w:cs="Arial"/>
          <w:sz w:val="24"/>
          <w:szCs w:val="24"/>
          <w:lang w:eastAsia="pl-PL"/>
        </w:rPr>
        <w:t xml:space="preserve"> - Oferta Wykonawcy</w:t>
      </w:r>
      <w:r>
        <w:rPr>
          <w:rFonts w:ascii="Arial" w:eastAsia="Times New Roman" w:hAnsi="Arial" w:cs="Arial"/>
          <w:sz w:val="24"/>
          <w:szCs w:val="24"/>
          <w:lang w:eastAsia="pl-PL"/>
        </w:rPr>
        <w:t>.</w:t>
      </w:r>
    </w:p>
    <w:p w14:paraId="5470ADDF" w14:textId="77777777" w:rsidR="006977F1" w:rsidRPr="00837934" w:rsidRDefault="006977F1" w:rsidP="006977F1">
      <w:pPr>
        <w:pStyle w:val="Bezodstpw"/>
        <w:spacing w:line="276" w:lineRule="auto"/>
        <w:jc w:val="both"/>
        <w:rPr>
          <w:rFonts w:ascii="Arial" w:eastAsia="Times New Roman" w:hAnsi="Arial" w:cs="Arial"/>
          <w:b/>
          <w:sz w:val="24"/>
          <w:szCs w:val="24"/>
          <w:lang w:eastAsia="pl-PL"/>
        </w:rPr>
      </w:pPr>
    </w:p>
    <w:p w14:paraId="01CB2739" w14:textId="77777777" w:rsidR="006977F1" w:rsidRPr="00837934" w:rsidRDefault="006977F1" w:rsidP="006977F1">
      <w:pPr>
        <w:pStyle w:val="Bezodstpw"/>
        <w:spacing w:line="276"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Pr="00837934">
        <w:rPr>
          <w:rFonts w:ascii="Arial" w:eastAsia="Times New Roman" w:hAnsi="Arial" w:cs="Arial"/>
          <w:b/>
          <w:sz w:val="24"/>
          <w:szCs w:val="24"/>
          <w:lang w:eastAsia="pl-PL"/>
        </w:rPr>
        <w:t>ZAMAWIAJĄCY:                                                            WYKONAWCA:</w:t>
      </w:r>
    </w:p>
    <w:p w14:paraId="736C7CD5" w14:textId="5B65B8F8" w:rsidR="00FA630A" w:rsidRPr="00FA630A" w:rsidRDefault="00FA630A" w:rsidP="00FA630A">
      <w:pPr>
        <w:tabs>
          <w:tab w:val="left" w:pos="3675"/>
        </w:tabs>
        <w:rPr>
          <w:rFonts w:ascii="Calibri Light" w:hAnsi="Calibri Light" w:cs="Calibri Light"/>
          <w:sz w:val="24"/>
          <w:szCs w:val="24"/>
        </w:rPr>
      </w:pPr>
    </w:p>
    <w:sectPr w:rsidR="00FA630A" w:rsidRPr="00FA630A" w:rsidSect="00D2026C">
      <w:headerReference w:type="default" r:id="rId9"/>
      <w:footerReference w:type="default" r:id="rId10"/>
      <w:pgSz w:w="11906" w:h="16838"/>
      <w:pgMar w:top="2694"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ED8B" w14:textId="77777777" w:rsidR="005919D4" w:rsidRDefault="005919D4" w:rsidP="00B44EC2">
      <w:pPr>
        <w:spacing w:after="0" w:line="240" w:lineRule="auto"/>
      </w:pPr>
      <w:r>
        <w:separator/>
      </w:r>
    </w:p>
  </w:endnote>
  <w:endnote w:type="continuationSeparator" w:id="0">
    <w:p w14:paraId="4B50C6F4" w14:textId="77777777" w:rsidR="005919D4" w:rsidRDefault="005919D4" w:rsidP="00B4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607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F598" w14:textId="1186A559" w:rsidR="008A3E50" w:rsidRDefault="00816069" w:rsidP="008A3E50">
    <w:pPr>
      <w:pStyle w:val="Stopka"/>
      <w:tabs>
        <w:tab w:val="clear" w:pos="4536"/>
        <w:tab w:val="clear" w:pos="9072"/>
        <w:tab w:val="left" w:pos="1020"/>
        <w:tab w:val="left" w:pos="1800"/>
      </w:tabs>
    </w:pPr>
    <w:r>
      <w:rPr>
        <w:noProof/>
        <w:lang w:eastAsia="pl-PL"/>
      </w:rPr>
      <mc:AlternateContent>
        <mc:Choice Requires="wps">
          <w:drawing>
            <wp:anchor distT="0" distB="0" distL="114300" distR="114300" simplePos="0" relativeHeight="251672576" behindDoc="0" locked="0" layoutInCell="1" allowOverlap="1" wp14:anchorId="0D3C3689" wp14:editId="38403AA6">
              <wp:simplePos x="0" y="0"/>
              <wp:positionH relativeFrom="column">
                <wp:posOffset>-614045</wp:posOffset>
              </wp:positionH>
              <wp:positionV relativeFrom="paragraph">
                <wp:posOffset>-13335</wp:posOffset>
              </wp:positionV>
              <wp:extent cx="7058025" cy="381000"/>
              <wp:effectExtent l="0" t="0" r="28575" b="19050"/>
              <wp:wrapNone/>
              <wp:docPr id="9" name="Pole tekstowe 9"/>
              <wp:cNvGraphicFramePr/>
              <a:graphic xmlns:a="http://schemas.openxmlformats.org/drawingml/2006/main">
                <a:graphicData uri="http://schemas.microsoft.com/office/word/2010/wordprocessingShape">
                  <wps:wsp>
                    <wps:cNvSpPr txBox="1"/>
                    <wps:spPr>
                      <a:xfrm>
                        <a:off x="0" y="0"/>
                        <a:ext cx="7058025" cy="381000"/>
                      </a:xfrm>
                      <a:prstGeom prst="rect">
                        <a:avLst/>
                      </a:prstGeom>
                      <a:solidFill>
                        <a:sysClr val="window" lastClr="FFFFFF"/>
                      </a:solidFill>
                      <a:ln w="6350">
                        <a:solidFill>
                          <a:sysClr val="window" lastClr="FFFFFF"/>
                        </a:solidFill>
                      </a:ln>
                    </wps:spPr>
                    <wps:txbx>
                      <w:txbxContent>
                        <w:p w14:paraId="14BF3D0D" w14:textId="0CCDF7BC" w:rsidR="00816069" w:rsidRDefault="00816069" w:rsidP="008A3E50">
                          <w:pPr>
                            <w:spacing w:after="0"/>
                            <w:rPr>
                              <w:rFonts w:ascii="Century Gothic" w:hAnsi="Century Gothic"/>
                              <w:sz w:val="16"/>
                              <w:szCs w:val="16"/>
                            </w:rPr>
                          </w:pPr>
                          <w:r>
                            <w:rPr>
                              <w:rFonts w:ascii="Century Gothic" w:hAnsi="Century Gothic"/>
                              <w:sz w:val="16"/>
                              <w:szCs w:val="16"/>
                            </w:rPr>
                            <w:t>Sąd Rejestrowy – Sąd Rejonowy dla Łodzi</w:t>
                          </w:r>
                          <w:r w:rsidR="007A13FB">
                            <w:rPr>
                              <w:rFonts w:ascii="Century Gothic" w:hAnsi="Century Gothic"/>
                              <w:sz w:val="16"/>
                              <w:szCs w:val="16"/>
                            </w:rPr>
                            <w:t xml:space="preserve"> – </w:t>
                          </w:r>
                          <w:r>
                            <w:rPr>
                              <w:rFonts w:ascii="Century Gothic" w:hAnsi="Century Gothic"/>
                              <w:sz w:val="16"/>
                              <w:szCs w:val="16"/>
                            </w:rPr>
                            <w:t>Śródmieścia w Łodzi</w:t>
                          </w:r>
                          <w:r w:rsidR="007A13FB">
                            <w:rPr>
                              <w:rFonts w:ascii="Century Gothic" w:hAnsi="Century Gothic"/>
                              <w:sz w:val="16"/>
                              <w:szCs w:val="16"/>
                            </w:rPr>
                            <w:t>,</w:t>
                          </w:r>
                          <w:r>
                            <w:rPr>
                              <w:rFonts w:ascii="Century Gothic" w:hAnsi="Century Gothic"/>
                              <w:sz w:val="16"/>
                              <w:szCs w:val="16"/>
                            </w:rPr>
                            <w:t xml:space="preserve"> XX Wydział Gospodarczy Krajowego Rejestru Sądowego </w:t>
                          </w:r>
                          <w:r w:rsidR="00A42B31">
                            <w:rPr>
                              <w:rFonts w:ascii="Century Gothic" w:hAnsi="Century Gothic"/>
                              <w:sz w:val="16"/>
                              <w:szCs w:val="16"/>
                            </w:rPr>
                            <w:t>n</w:t>
                          </w:r>
                          <w:r>
                            <w:rPr>
                              <w:rFonts w:ascii="Century Gothic" w:hAnsi="Century Gothic"/>
                              <w:sz w:val="16"/>
                              <w:szCs w:val="16"/>
                            </w:rPr>
                            <w:t xml:space="preserve">r </w:t>
                          </w:r>
                          <w:r w:rsidRPr="00816069">
                            <w:rPr>
                              <w:rFonts w:ascii="Century Gothic" w:hAnsi="Century Gothic"/>
                              <w:sz w:val="16"/>
                              <w:szCs w:val="16"/>
                            </w:rPr>
                            <w:t>KRS 0000105777</w:t>
                          </w:r>
                        </w:p>
                        <w:p w14:paraId="7B585E54" w14:textId="22F978D9" w:rsidR="00FA630A" w:rsidRPr="008A3E50" w:rsidRDefault="008A3E50" w:rsidP="00FA630A">
                          <w:pPr>
                            <w:spacing w:after="0"/>
                            <w:rPr>
                              <w:rFonts w:ascii="Century Gothic" w:hAnsi="Century Gothic"/>
                              <w:sz w:val="16"/>
                              <w:szCs w:val="16"/>
                            </w:rPr>
                          </w:pPr>
                          <w:r>
                            <w:rPr>
                              <w:rFonts w:ascii="Century Gothic" w:hAnsi="Century Gothic"/>
                              <w:sz w:val="16"/>
                              <w:szCs w:val="16"/>
                            </w:rPr>
                            <w:t>Konto bankowe: PKO BP SA SIERPC: 64 1020 3974 0000 5702 0002 8100</w:t>
                          </w:r>
                          <w:r w:rsidR="00FA630A" w:rsidRPr="00FA630A">
                            <w:rPr>
                              <w:rFonts w:ascii="Century Gothic" w:hAnsi="Century Gothic"/>
                              <w:sz w:val="16"/>
                              <w:szCs w:val="16"/>
                            </w:rPr>
                            <w:t xml:space="preserve"> </w:t>
                          </w:r>
                          <w:r w:rsidR="00FA630A">
                            <w:rPr>
                              <w:rFonts w:ascii="Century Gothic" w:hAnsi="Century Gothic"/>
                              <w:sz w:val="16"/>
                              <w:szCs w:val="16"/>
                            </w:rPr>
                            <w:t xml:space="preserve">                                                              Kapitał zakładowy: </w:t>
                          </w:r>
                          <w:r w:rsidR="00E32860">
                            <w:rPr>
                              <w:rFonts w:ascii="Century Gothic" w:hAnsi="Century Gothic"/>
                              <w:sz w:val="16"/>
                              <w:szCs w:val="16"/>
                            </w:rPr>
                            <w:t>9</w:t>
                          </w:r>
                          <w:r w:rsidR="00FA630A">
                            <w:rPr>
                              <w:rFonts w:ascii="Century Gothic" w:hAnsi="Century Gothic"/>
                              <w:sz w:val="16"/>
                              <w:szCs w:val="16"/>
                            </w:rPr>
                            <w:t>63 000 PLN</w:t>
                          </w:r>
                        </w:p>
                        <w:p w14:paraId="3B5801D1" w14:textId="0827C88F" w:rsidR="008A3E50" w:rsidRDefault="008A3E50" w:rsidP="008A3E50">
                          <w:pPr>
                            <w:spacing w:after="0"/>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C3689" id="_x0000_t202" coordsize="21600,21600" o:spt="202" path="m,l,21600r21600,l21600,xe">
              <v:stroke joinstyle="miter"/>
              <v:path gradientshapeok="t" o:connecttype="rect"/>
            </v:shapetype>
            <v:shape id="Pole tekstowe 9" o:spid="_x0000_s1027" type="#_x0000_t202" style="position:absolute;margin-left:-48.35pt;margin-top:-1.05pt;width:555.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" fillcolor="window" strokecolor="window" strokeweight=".5pt">
              <v:textbox>
                <w:txbxContent>
                  <w:p w14:paraId="14BF3D0D" w14:textId="0CCDF7BC" w:rsidR="00816069" w:rsidRDefault="00816069" w:rsidP="008A3E50">
                    <w:pPr>
                      <w:spacing w:after="0"/>
                      <w:rPr>
                        <w:rFonts w:ascii="Century Gothic" w:hAnsi="Century Gothic"/>
                        <w:sz w:val="16"/>
                        <w:szCs w:val="16"/>
                      </w:rPr>
                    </w:pPr>
                    <w:r>
                      <w:rPr>
                        <w:rFonts w:ascii="Century Gothic" w:hAnsi="Century Gothic"/>
                        <w:sz w:val="16"/>
                        <w:szCs w:val="16"/>
                      </w:rPr>
                      <w:t>Sąd Rejestrowy – Sąd Rejonowy dla Łodzi</w:t>
                    </w:r>
                    <w:r w:rsidR="007A13FB">
                      <w:rPr>
                        <w:rFonts w:ascii="Century Gothic" w:hAnsi="Century Gothic"/>
                        <w:sz w:val="16"/>
                        <w:szCs w:val="16"/>
                      </w:rPr>
                      <w:t xml:space="preserve"> – </w:t>
                    </w:r>
                    <w:r>
                      <w:rPr>
                        <w:rFonts w:ascii="Century Gothic" w:hAnsi="Century Gothic"/>
                        <w:sz w:val="16"/>
                        <w:szCs w:val="16"/>
                      </w:rPr>
                      <w:t>Śródmieścia w Łodzi</w:t>
                    </w:r>
                    <w:r w:rsidR="007A13FB">
                      <w:rPr>
                        <w:rFonts w:ascii="Century Gothic" w:hAnsi="Century Gothic"/>
                        <w:sz w:val="16"/>
                        <w:szCs w:val="16"/>
                      </w:rPr>
                      <w:t>,</w:t>
                    </w:r>
                    <w:r>
                      <w:rPr>
                        <w:rFonts w:ascii="Century Gothic" w:hAnsi="Century Gothic"/>
                        <w:sz w:val="16"/>
                        <w:szCs w:val="16"/>
                      </w:rPr>
                      <w:t xml:space="preserve"> XX Wydział Gospodarczy Krajowego Rejestru Sądowego </w:t>
                    </w:r>
                    <w:r w:rsidR="00A42B31">
                      <w:rPr>
                        <w:rFonts w:ascii="Century Gothic" w:hAnsi="Century Gothic"/>
                        <w:sz w:val="16"/>
                        <w:szCs w:val="16"/>
                      </w:rPr>
                      <w:t>n</w:t>
                    </w:r>
                    <w:r>
                      <w:rPr>
                        <w:rFonts w:ascii="Century Gothic" w:hAnsi="Century Gothic"/>
                        <w:sz w:val="16"/>
                        <w:szCs w:val="16"/>
                      </w:rPr>
                      <w:t xml:space="preserve">r </w:t>
                    </w:r>
                    <w:r w:rsidRPr="00816069">
                      <w:rPr>
                        <w:rFonts w:ascii="Century Gothic" w:hAnsi="Century Gothic"/>
                        <w:sz w:val="16"/>
                        <w:szCs w:val="16"/>
                      </w:rPr>
                      <w:t>KRS 0000105777</w:t>
                    </w:r>
                  </w:p>
                  <w:p w14:paraId="7B585E54" w14:textId="22F978D9" w:rsidR="00FA630A" w:rsidRPr="008A3E50" w:rsidRDefault="008A3E50" w:rsidP="00FA630A">
                    <w:pPr>
                      <w:spacing w:after="0"/>
                      <w:rPr>
                        <w:rFonts w:ascii="Century Gothic" w:hAnsi="Century Gothic"/>
                        <w:sz w:val="16"/>
                        <w:szCs w:val="16"/>
                      </w:rPr>
                    </w:pPr>
                    <w:r>
                      <w:rPr>
                        <w:rFonts w:ascii="Century Gothic" w:hAnsi="Century Gothic"/>
                        <w:sz w:val="16"/>
                        <w:szCs w:val="16"/>
                      </w:rPr>
                      <w:t>Konto bankowe: PKO BP SA SIERPC: 64 1020 3974 0000 5702 0002 8100</w:t>
                    </w:r>
                    <w:r w:rsidR="00FA630A" w:rsidRPr="00FA630A">
                      <w:rPr>
                        <w:rFonts w:ascii="Century Gothic" w:hAnsi="Century Gothic"/>
                        <w:sz w:val="16"/>
                        <w:szCs w:val="16"/>
                      </w:rPr>
                      <w:t xml:space="preserve"> </w:t>
                    </w:r>
                    <w:r w:rsidR="00FA630A">
                      <w:rPr>
                        <w:rFonts w:ascii="Century Gothic" w:hAnsi="Century Gothic"/>
                        <w:sz w:val="16"/>
                        <w:szCs w:val="16"/>
                      </w:rPr>
                      <w:t xml:space="preserve">                                                              Kapitał zakładowy: </w:t>
                    </w:r>
                    <w:r w:rsidR="00E32860">
                      <w:rPr>
                        <w:rFonts w:ascii="Century Gothic" w:hAnsi="Century Gothic"/>
                        <w:sz w:val="16"/>
                        <w:szCs w:val="16"/>
                      </w:rPr>
                      <w:t>9</w:t>
                    </w:r>
                    <w:r w:rsidR="00FA630A">
                      <w:rPr>
                        <w:rFonts w:ascii="Century Gothic" w:hAnsi="Century Gothic"/>
                        <w:sz w:val="16"/>
                        <w:szCs w:val="16"/>
                      </w:rPr>
                      <w:t>63 000 PLN</w:t>
                    </w:r>
                  </w:p>
                  <w:p w14:paraId="3B5801D1" w14:textId="0827C88F" w:rsidR="008A3E50" w:rsidRDefault="008A3E50" w:rsidP="008A3E50">
                    <w:pPr>
                      <w:spacing w:after="0"/>
                      <w:rPr>
                        <w:rFonts w:ascii="Century Gothic" w:hAnsi="Century Gothic"/>
                        <w:sz w:val="16"/>
                        <w:szCs w:val="16"/>
                      </w:rPr>
                    </w:pPr>
                  </w:p>
                </w:txbxContent>
              </v:textbox>
            </v:shape>
          </w:pict>
        </mc:Fallback>
      </mc:AlternateContent>
    </w:r>
    <w:r>
      <w:rPr>
        <w:noProof/>
        <w:lang w:eastAsia="pl-PL"/>
      </w:rPr>
      <mc:AlternateContent>
        <mc:Choice Requires="wps">
          <w:drawing>
            <wp:anchor distT="0" distB="0" distL="114300" distR="114300" simplePos="0" relativeHeight="251670528" behindDoc="0" locked="0" layoutInCell="1" allowOverlap="1" wp14:anchorId="2D5AF7B8" wp14:editId="445FEC26">
              <wp:simplePos x="0" y="0"/>
              <wp:positionH relativeFrom="column">
                <wp:posOffset>4348480</wp:posOffset>
              </wp:positionH>
              <wp:positionV relativeFrom="paragraph">
                <wp:posOffset>-251459</wp:posOffset>
              </wp:positionV>
              <wp:extent cx="1885950" cy="209550"/>
              <wp:effectExtent l="0" t="0" r="19050" b="19050"/>
              <wp:wrapNone/>
              <wp:docPr id="7" name="Pole tekstowe 7"/>
              <wp:cNvGraphicFramePr/>
              <a:graphic xmlns:a="http://schemas.openxmlformats.org/drawingml/2006/main">
                <a:graphicData uri="http://schemas.microsoft.com/office/word/2010/wordprocessingShape">
                  <wps:wsp>
                    <wps:cNvSpPr txBox="1"/>
                    <wps:spPr>
                      <a:xfrm>
                        <a:off x="0" y="0"/>
                        <a:ext cx="1885950" cy="209550"/>
                      </a:xfrm>
                      <a:prstGeom prst="rect">
                        <a:avLst/>
                      </a:prstGeom>
                      <a:solidFill>
                        <a:sysClr val="window" lastClr="FFFFFF"/>
                      </a:solidFill>
                      <a:ln w="6350">
                        <a:solidFill>
                          <a:sysClr val="window" lastClr="FFFFFF"/>
                        </a:solidFill>
                      </a:ln>
                    </wps:spPr>
                    <wps:txbx>
                      <w:txbxContent>
                        <w:p w14:paraId="3BBC4EA3" w14:textId="28423308" w:rsidR="008A3E50" w:rsidRPr="008A3E50" w:rsidRDefault="008A3E50" w:rsidP="008A3E50">
                          <w:pPr>
                            <w:rPr>
                              <w:rFonts w:ascii="Century Gothic" w:hAnsi="Century Gothic"/>
                              <w:sz w:val="16"/>
                              <w:szCs w:val="16"/>
                            </w:rPr>
                          </w:pPr>
                          <w:r>
                            <w:rPr>
                              <w:rFonts w:ascii="Century Gothic" w:hAnsi="Century Gothic"/>
                              <w:sz w:val="16"/>
                              <w:szCs w:val="16"/>
                            </w:rPr>
                            <w:t xml:space="preserve">Tel. 24 275 22 47; </w:t>
                          </w:r>
                          <w:r w:rsidR="00816069">
                            <w:rPr>
                              <w:rFonts w:ascii="Century Gothic" w:hAnsi="Century Gothic"/>
                              <w:sz w:val="16"/>
                              <w:szCs w:val="16"/>
                            </w:rPr>
                            <w:t xml:space="preserve">fax. </w:t>
                          </w:r>
                          <w:r>
                            <w:rPr>
                              <w:rFonts w:ascii="Century Gothic" w:hAnsi="Century Gothic"/>
                              <w:sz w:val="16"/>
                              <w:szCs w:val="16"/>
                            </w:rPr>
                            <w:t>24 275 50 17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AF7B8" id="Pole tekstowe 7" o:spid="_x0000_s1028" type="#_x0000_t202" style="position:absolute;margin-left:342.4pt;margin-top:-19.8pt;width:148.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" fillcolor="window" strokecolor="window" strokeweight=".5pt">
              <v:textbox>
                <w:txbxContent>
                  <w:p w14:paraId="3BBC4EA3" w14:textId="28423308" w:rsidR="008A3E50" w:rsidRPr="008A3E50" w:rsidRDefault="008A3E50" w:rsidP="008A3E50">
                    <w:pPr>
                      <w:rPr>
                        <w:rFonts w:ascii="Century Gothic" w:hAnsi="Century Gothic"/>
                        <w:sz w:val="16"/>
                        <w:szCs w:val="16"/>
                      </w:rPr>
                    </w:pPr>
                    <w:r>
                      <w:rPr>
                        <w:rFonts w:ascii="Century Gothic" w:hAnsi="Century Gothic"/>
                        <w:sz w:val="16"/>
                        <w:szCs w:val="16"/>
                      </w:rPr>
                      <w:t xml:space="preserve">Tel. 24 275 22 47; </w:t>
                    </w:r>
                    <w:r w:rsidR="00816069">
                      <w:rPr>
                        <w:rFonts w:ascii="Century Gothic" w:hAnsi="Century Gothic"/>
                        <w:sz w:val="16"/>
                        <w:szCs w:val="16"/>
                      </w:rPr>
                      <w:t xml:space="preserve">fax. </w:t>
                    </w:r>
                    <w:r>
                      <w:rPr>
                        <w:rFonts w:ascii="Century Gothic" w:hAnsi="Century Gothic"/>
                        <w:sz w:val="16"/>
                        <w:szCs w:val="16"/>
                      </w:rPr>
                      <w:t>24 275 50 17</w:t>
                    </w:r>
                  </w:p>
                </w:txbxContent>
              </v:textbox>
            </v:shape>
          </w:pict>
        </mc:Fallback>
      </mc:AlternateContent>
    </w:r>
    <w:r w:rsidR="00D2026C">
      <w:rPr>
        <w:noProof/>
        <w:lang w:eastAsia="pl-PL"/>
      </w:rPr>
      <mc:AlternateContent>
        <mc:Choice Requires="wps">
          <w:drawing>
            <wp:anchor distT="0" distB="0" distL="114300" distR="114300" simplePos="0" relativeHeight="251663360" behindDoc="0" locked="0" layoutInCell="1" allowOverlap="1" wp14:anchorId="36C1D18C" wp14:editId="043D72A2">
              <wp:simplePos x="0" y="0"/>
              <wp:positionH relativeFrom="column">
                <wp:posOffset>-613410</wp:posOffset>
              </wp:positionH>
              <wp:positionV relativeFrom="paragraph">
                <wp:posOffset>-314325</wp:posOffset>
              </wp:positionV>
              <wp:extent cx="6972300" cy="0"/>
              <wp:effectExtent l="0" t="0" r="0" b="0"/>
              <wp:wrapNone/>
              <wp:docPr id="1" name="Łącznik prostoliniowy 8"/>
              <wp:cNvGraphicFramePr/>
              <a:graphic xmlns:a="http://schemas.openxmlformats.org/drawingml/2006/main">
                <a:graphicData uri="http://schemas.microsoft.com/office/word/2010/wordprocessingShape">
                  <wps:wsp>
                    <wps:cNvCnPr/>
                    <wps:spPr>
                      <a:xfrm flipV="1">
                        <a:off x="0" y="0"/>
                        <a:ext cx="6972300" cy="0"/>
                      </a:xfrm>
                      <a:prstGeom prst="line">
                        <a:avLst/>
                      </a:prstGeom>
                      <a:noFill/>
                      <a:ln w="9525" cap="flat" cmpd="sng" algn="ctr">
                        <a:solidFill>
                          <a:srgbClr val="C0504D">
                            <a:shade val="95000"/>
                            <a:satMod val="105000"/>
                          </a:srgbClr>
                        </a:solidFill>
                        <a:prstDash val="solid"/>
                      </a:ln>
                      <a:effectLst/>
                    </wps:spPr>
                    <wps:bodyPr/>
                  </wps:wsp>
                </a:graphicData>
              </a:graphic>
              <wp14:sizeRelV relativeFrom="margin">
                <wp14:pctHeight>0</wp14:pctHeight>
              </wp14:sizeRelV>
            </wp:anchor>
          </w:drawing>
        </mc:Choice>
        <mc:Fallback>
          <w:pict>
            <v:line w14:anchorId="5A76C9B3" id="Łącznik prostoliniowy 8"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3pt,-24.75pt" to="500.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" strokecolor="#be4b48"/>
          </w:pict>
        </mc:Fallback>
      </mc:AlternateContent>
    </w:r>
    <w:r w:rsidR="00D2026C">
      <w:rPr>
        <w:noProof/>
        <w:lang w:eastAsia="pl-PL"/>
      </w:rPr>
      <mc:AlternateContent>
        <mc:Choice Requires="wps">
          <w:drawing>
            <wp:anchor distT="0" distB="0" distL="114300" distR="114300" simplePos="0" relativeHeight="251668480" behindDoc="0" locked="0" layoutInCell="1" allowOverlap="1" wp14:anchorId="15EA077C" wp14:editId="531F8039">
              <wp:simplePos x="0" y="0"/>
              <wp:positionH relativeFrom="column">
                <wp:posOffset>2105025</wp:posOffset>
              </wp:positionH>
              <wp:positionV relativeFrom="paragraph">
                <wp:posOffset>-247650</wp:posOffset>
              </wp:positionV>
              <wp:extent cx="1247775" cy="266700"/>
              <wp:effectExtent l="0" t="0" r="28575" b="19050"/>
              <wp:wrapNone/>
              <wp:docPr id="4" name="Pole tekstowe 4"/>
              <wp:cNvGraphicFramePr/>
              <a:graphic xmlns:a="http://schemas.openxmlformats.org/drawingml/2006/main">
                <a:graphicData uri="http://schemas.microsoft.com/office/word/2010/wordprocessingShape">
                  <wps:wsp>
                    <wps:cNvSpPr txBox="1"/>
                    <wps:spPr>
                      <a:xfrm>
                        <a:off x="0" y="0"/>
                        <a:ext cx="1247775" cy="266700"/>
                      </a:xfrm>
                      <a:prstGeom prst="rect">
                        <a:avLst/>
                      </a:prstGeom>
                      <a:solidFill>
                        <a:sysClr val="window" lastClr="FFFFFF"/>
                      </a:solidFill>
                      <a:ln w="6350">
                        <a:solidFill>
                          <a:sysClr val="window" lastClr="FFFFFF"/>
                        </a:solidFill>
                      </a:ln>
                    </wps:spPr>
                    <wps:txbx>
                      <w:txbxContent>
                        <w:p w14:paraId="6FC09C23" w14:textId="1DF46660" w:rsidR="008A3E50" w:rsidRPr="008A3E50" w:rsidRDefault="008A3E50" w:rsidP="008A3E50">
                          <w:pPr>
                            <w:rPr>
                              <w:rFonts w:ascii="Century Gothic" w:hAnsi="Century Gothic"/>
                              <w:sz w:val="16"/>
                              <w:szCs w:val="16"/>
                            </w:rPr>
                          </w:pPr>
                          <w:r>
                            <w:rPr>
                              <w:rFonts w:ascii="Century Gothic" w:hAnsi="Century Gothic"/>
                              <w:sz w:val="16"/>
                              <w:szCs w:val="16"/>
                            </w:rPr>
                            <w:t>REGON: 610027484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A077C" id="Pole tekstowe 4" o:spid="_x0000_s1029" type="#_x0000_t202" style="position:absolute;margin-left:165.75pt;margin-top:-19.5pt;width:98.25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" fillcolor="window" strokecolor="window" strokeweight=".5pt">
              <v:textbox>
                <w:txbxContent>
                  <w:p w14:paraId="6FC09C23" w14:textId="1DF46660" w:rsidR="008A3E50" w:rsidRPr="008A3E50" w:rsidRDefault="008A3E50" w:rsidP="008A3E50">
                    <w:pPr>
                      <w:rPr>
                        <w:rFonts w:ascii="Century Gothic" w:hAnsi="Century Gothic"/>
                        <w:sz w:val="16"/>
                        <w:szCs w:val="16"/>
                      </w:rPr>
                    </w:pPr>
                    <w:r>
                      <w:rPr>
                        <w:rFonts w:ascii="Century Gothic" w:hAnsi="Century Gothic"/>
                        <w:sz w:val="16"/>
                        <w:szCs w:val="16"/>
                      </w:rPr>
                      <w:t>REGON: 610027484</w:t>
                    </w:r>
                  </w:p>
                </w:txbxContent>
              </v:textbox>
            </v:shape>
          </w:pict>
        </mc:Fallback>
      </mc:AlternateContent>
    </w:r>
    <w:r w:rsidR="00D2026C">
      <w:rPr>
        <w:noProof/>
        <w:lang w:eastAsia="pl-PL"/>
      </w:rPr>
      <mc:AlternateContent>
        <mc:Choice Requires="wps">
          <w:drawing>
            <wp:anchor distT="0" distB="0" distL="114300" distR="114300" simplePos="0" relativeHeight="251666432" behindDoc="0" locked="0" layoutInCell="1" allowOverlap="1" wp14:anchorId="7A0E5B54" wp14:editId="21FCC4B0">
              <wp:simplePos x="0" y="0"/>
              <wp:positionH relativeFrom="column">
                <wp:posOffset>-537845</wp:posOffset>
              </wp:positionH>
              <wp:positionV relativeFrom="paragraph">
                <wp:posOffset>-251460</wp:posOffset>
              </wp:positionV>
              <wp:extent cx="1247775" cy="266700"/>
              <wp:effectExtent l="0" t="0" r="28575" b="19050"/>
              <wp:wrapNone/>
              <wp:docPr id="3" name="Pole tekstowe 3"/>
              <wp:cNvGraphicFramePr/>
              <a:graphic xmlns:a="http://schemas.openxmlformats.org/drawingml/2006/main">
                <a:graphicData uri="http://schemas.microsoft.com/office/word/2010/wordprocessingShape">
                  <wps:wsp>
                    <wps:cNvSpPr txBox="1"/>
                    <wps:spPr>
                      <a:xfrm>
                        <a:off x="0" y="0"/>
                        <a:ext cx="1247775" cy="266700"/>
                      </a:xfrm>
                      <a:prstGeom prst="rect">
                        <a:avLst/>
                      </a:prstGeom>
                      <a:solidFill>
                        <a:schemeClr val="lt1"/>
                      </a:solidFill>
                      <a:ln w="6350">
                        <a:solidFill>
                          <a:schemeClr val="bg1"/>
                        </a:solidFill>
                      </a:ln>
                    </wps:spPr>
                    <wps:txbx>
                      <w:txbxContent>
                        <w:p w14:paraId="60508139" w14:textId="08DEF457" w:rsidR="008A3E50" w:rsidRPr="008A3E50" w:rsidRDefault="008A3E50">
                          <w:pPr>
                            <w:rPr>
                              <w:rFonts w:ascii="Century Gothic" w:hAnsi="Century Gothic"/>
                              <w:sz w:val="16"/>
                              <w:szCs w:val="16"/>
                            </w:rPr>
                          </w:pPr>
                          <w:r w:rsidRPr="008A3E50">
                            <w:rPr>
                              <w:rFonts w:ascii="Century Gothic" w:hAnsi="Century Gothic"/>
                              <w:sz w:val="16"/>
                              <w:szCs w:val="16"/>
                            </w:rPr>
                            <w:t>NIP: 776 000 18 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E5B54" id="Pole tekstowe 3" o:spid="_x0000_s1030" type="#_x0000_t202" style="position:absolute;margin-left:-42.35pt;margin-top:-19.8pt;width:98.2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" fillcolor="white [3201]" strokecolor="white [3212]" strokeweight=".5pt">
              <v:textbox>
                <w:txbxContent>
                  <w:p w14:paraId="60508139" w14:textId="08DEF457" w:rsidR="008A3E50" w:rsidRPr="008A3E50" w:rsidRDefault="008A3E50">
                    <w:pPr>
                      <w:rPr>
                        <w:rFonts w:ascii="Century Gothic" w:hAnsi="Century Gothic"/>
                        <w:sz w:val="16"/>
                        <w:szCs w:val="16"/>
                      </w:rPr>
                    </w:pPr>
                    <w:r w:rsidRPr="008A3E50">
                      <w:rPr>
                        <w:rFonts w:ascii="Century Gothic" w:hAnsi="Century Gothic"/>
                        <w:sz w:val="16"/>
                        <w:szCs w:val="16"/>
                      </w:rPr>
                      <w:t>NIP: 776 000 18 88</w:t>
                    </w:r>
                  </w:p>
                </w:txbxContent>
              </v:textbox>
            </v:shape>
          </w:pict>
        </mc:Fallback>
      </mc:AlternateContent>
    </w:r>
    <w:r w:rsidR="00D2026C">
      <w:rPr>
        <w:noProof/>
        <w:lang w:eastAsia="pl-PL"/>
      </w:rPr>
      <mc:AlternateContent>
        <mc:Choice Requires="wps">
          <w:drawing>
            <wp:anchor distT="0" distB="0" distL="114300" distR="114300" simplePos="0" relativeHeight="251665408" behindDoc="0" locked="0" layoutInCell="1" allowOverlap="1" wp14:anchorId="2BC3A870" wp14:editId="7729FA1B">
              <wp:simplePos x="0" y="0"/>
              <wp:positionH relativeFrom="column">
                <wp:posOffset>-609600</wp:posOffset>
              </wp:positionH>
              <wp:positionV relativeFrom="paragraph">
                <wp:posOffset>-361950</wp:posOffset>
              </wp:positionV>
              <wp:extent cx="6972300" cy="0"/>
              <wp:effectExtent l="0" t="0" r="0" b="0"/>
              <wp:wrapNone/>
              <wp:docPr id="2" name="Łącznik prostoliniowy 6"/>
              <wp:cNvGraphicFramePr/>
              <a:graphic xmlns:a="http://schemas.openxmlformats.org/drawingml/2006/main">
                <a:graphicData uri="http://schemas.microsoft.com/office/word/2010/wordprocessingShape">
                  <wps:wsp>
                    <wps:cNvCnPr/>
                    <wps:spPr>
                      <a:xfrm flipV="1">
                        <a:off x="0" y="0"/>
                        <a:ext cx="697230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0B125FF8" id="Łącznik prostoliniowy 6"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28.5pt" to="50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" strokecolor="#4a7ebb"/>
          </w:pict>
        </mc:Fallback>
      </mc:AlternateContent>
    </w:r>
    <w:r w:rsidR="008A3E50">
      <w:tab/>
    </w:r>
    <w:r w:rsidR="008A3E5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4159" w14:textId="77777777" w:rsidR="005919D4" w:rsidRDefault="005919D4" w:rsidP="00B44EC2">
      <w:pPr>
        <w:spacing w:after="0" w:line="240" w:lineRule="auto"/>
      </w:pPr>
      <w:r>
        <w:separator/>
      </w:r>
    </w:p>
  </w:footnote>
  <w:footnote w:type="continuationSeparator" w:id="0">
    <w:p w14:paraId="34C2A18D" w14:textId="77777777" w:rsidR="005919D4" w:rsidRDefault="005919D4" w:rsidP="00B44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8DB5" w14:textId="62747E2C" w:rsidR="00D520F9" w:rsidRDefault="00816069">
    <w:pPr>
      <w:pStyle w:val="Nagwek"/>
      <w:jc w:val="right"/>
      <w:rPr>
        <w:color w:val="4F81BD" w:themeColor="accent1"/>
      </w:rPr>
    </w:pPr>
    <w:r w:rsidRPr="00A0771B">
      <w:rPr>
        <w:noProof/>
        <w:color w:val="FFFFFF" w:themeColor="background1"/>
      </w:rPr>
      <mc:AlternateContent>
        <mc:Choice Requires="wps">
          <w:drawing>
            <wp:anchor distT="0" distB="0" distL="114300" distR="114300" simplePos="0" relativeHeight="251659264" behindDoc="1" locked="0" layoutInCell="1" allowOverlap="1" wp14:anchorId="12DFC4D0" wp14:editId="06102F0E">
              <wp:simplePos x="0" y="0"/>
              <wp:positionH relativeFrom="margin">
                <wp:posOffset>938531</wp:posOffset>
              </wp:positionH>
              <wp:positionV relativeFrom="page">
                <wp:posOffset>228600</wp:posOffset>
              </wp:positionV>
              <wp:extent cx="4191000" cy="1517650"/>
              <wp:effectExtent l="0" t="0" r="19050" b="25400"/>
              <wp:wrapNone/>
              <wp:docPr id="59" name="Prostokąt 4"/>
              <wp:cNvGraphicFramePr/>
              <a:graphic xmlns:a="http://schemas.openxmlformats.org/drawingml/2006/main">
                <a:graphicData uri="http://schemas.microsoft.com/office/word/2010/wordprocessingShape">
                  <wps:wsp>
                    <wps:cNvSpPr/>
                    <wps:spPr>
                      <a:xfrm>
                        <a:off x="0" y="0"/>
                        <a:ext cx="4191000" cy="151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EA0A4" w14:textId="77777777" w:rsidR="008A3E50" w:rsidRPr="008A3E50" w:rsidRDefault="00B44EC2" w:rsidP="003453CD">
                          <w:pPr>
                            <w:pStyle w:val="Nagwek2"/>
                            <w:spacing w:before="0" w:line="240" w:lineRule="auto"/>
                            <w:jc w:val="center"/>
                            <w:rPr>
                              <w:rFonts w:ascii="Century Gothic" w:hAnsi="Century Gothic"/>
                              <w:color w:val="4BACC6" w:themeColor="accent5"/>
                              <w:sz w:val="44"/>
                              <w:szCs w:val="44"/>
                            </w:rPr>
                          </w:pPr>
                          <w:r w:rsidRPr="008A3E50">
                            <w:rPr>
                              <w:rFonts w:ascii="Century Gothic" w:hAnsi="Century Gothic"/>
                              <w:color w:val="4BACC6" w:themeColor="accent5"/>
                              <w:sz w:val="44"/>
                              <w:szCs w:val="44"/>
                            </w:rPr>
                            <w:t>Ciepłownia Sierpc</w:t>
                          </w:r>
                          <w:r w:rsidR="003453CD" w:rsidRPr="008A3E50">
                            <w:rPr>
                              <w:rFonts w:ascii="Century Gothic" w:hAnsi="Century Gothic"/>
                              <w:color w:val="4BACC6" w:themeColor="accent5"/>
                              <w:sz w:val="44"/>
                              <w:szCs w:val="44"/>
                            </w:rPr>
                            <w:t xml:space="preserve"> </w:t>
                          </w:r>
                        </w:p>
                        <w:p w14:paraId="25245A9D" w14:textId="2133A498" w:rsidR="00B44EC2" w:rsidRPr="008A3E50" w:rsidRDefault="00B44EC2" w:rsidP="003453CD">
                          <w:pPr>
                            <w:pStyle w:val="Nagwek2"/>
                            <w:spacing w:before="0" w:line="240" w:lineRule="auto"/>
                            <w:jc w:val="center"/>
                            <w:rPr>
                              <w:rFonts w:ascii="Century Gothic" w:hAnsi="Century Gothic"/>
                              <w:color w:val="4BACC6" w:themeColor="accent5"/>
                              <w:sz w:val="44"/>
                              <w:szCs w:val="44"/>
                            </w:rPr>
                          </w:pPr>
                          <w:r w:rsidRPr="008A3E50">
                            <w:rPr>
                              <w:rFonts w:ascii="Century Gothic" w:hAnsi="Century Gothic"/>
                              <w:color w:val="4BACC6" w:themeColor="accent5"/>
                              <w:sz w:val="44"/>
                              <w:szCs w:val="44"/>
                            </w:rPr>
                            <w:t>Sp</w:t>
                          </w:r>
                          <w:r w:rsidR="008A3E50">
                            <w:rPr>
                              <w:rFonts w:ascii="Century Gothic" w:hAnsi="Century Gothic"/>
                              <w:color w:val="4BACC6" w:themeColor="accent5"/>
                              <w:sz w:val="44"/>
                              <w:szCs w:val="44"/>
                            </w:rPr>
                            <w:t>ółka</w:t>
                          </w:r>
                          <w:r w:rsidRPr="008A3E50">
                            <w:rPr>
                              <w:rFonts w:ascii="Century Gothic" w:hAnsi="Century Gothic"/>
                              <w:color w:val="4BACC6" w:themeColor="accent5"/>
                              <w:sz w:val="44"/>
                              <w:szCs w:val="44"/>
                            </w:rPr>
                            <w:t xml:space="preserve"> z o.o.</w:t>
                          </w:r>
                        </w:p>
                        <w:p w14:paraId="7EB50994" w14:textId="2F62C6B9" w:rsidR="003453CD" w:rsidRDefault="003453CD" w:rsidP="00FA630A">
                          <w:pPr>
                            <w:pStyle w:val="Nagwek3"/>
                            <w:jc w:val="center"/>
                            <w:rPr>
                              <w:rFonts w:ascii="Century Gothic" w:hAnsi="Century Gothic" w:cs="Arial"/>
                              <w:color w:val="000000" w:themeColor="text1"/>
                              <w:sz w:val="32"/>
                              <w:szCs w:val="32"/>
                            </w:rPr>
                          </w:pPr>
                          <w:r w:rsidRPr="008A3E50">
                            <w:rPr>
                              <w:rFonts w:ascii="Century Gothic" w:hAnsi="Century Gothic" w:cs="Arial"/>
                              <w:color w:val="000000" w:themeColor="text1"/>
                              <w:sz w:val="32"/>
                              <w:szCs w:val="32"/>
                            </w:rPr>
                            <w:t>09-200 Sierpc</w:t>
                          </w:r>
                          <w:r w:rsidR="00D2026C">
                            <w:rPr>
                              <w:rFonts w:ascii="Century Gothic" w:hAnsi="Century Gothic" w:cs="Arial"/>
                              <w:color w:val="000000" w:themeColor="text1"/>
                              <w:sz w:val="32"/>
                              <w:szCs w:val="32"/>
                            </w:rPr>
                            <w:t xml:space="preserve">, </w:t>
                          </w:r>
                          <w:r w:rsidR="00D2026C" w:rsidRPr="008A3E50">
                            <w:rPr>
                              <w:rFonts w:ascii="Century Gothic" w:hAnsi="Century Gothic" w:cs="Arial"/>
                              <w:color w:val="000000" w:themeColor="text1"/>
                              <w:sz w:val="32"/>
                              <w:szCs w:val="32"/>
                            </w:rPr>
                            <w:t>ul. Przemysłowa 2a</w:t>
                          </w:r>
                          <w:r w:rsidRPr="008A3E50">
                            <w:rPr>
                              <w:rFonts w:ascii="Century Gothic" w:hAnsi="Century Gothic" w:cs="Arial"/>
                              <w:color w:val="000000" w:themeColor="text1"/>
                              <w:sz w:val="32"/>
                              <w:szCs w:val="32"/>
                            </w:rPr>
                            <w:t xml:space="preserve"> </w:t>
                          </w:r>
                        </w:p>
                        <w:p w14:paraId="7B6E755B" w14:textId="5B576CE6" w:rsidR="00816069" w:rsidRPr="00816069" w:rsidRDefault="00816069" w:rsidP="00FA630A">
                          <w:pPr>
                            <w:rPr>
                              <w:sz w:val="14"/>
                              <w:szCs w:val="14"/>
                            </w:rPr>
                          </w:pPr>
                          <w:r w:rsidRPr="00816069">
                            <w:rPr>
                              <w:rFonts w:ascii="Arial" w:hAnsi="Arial" w:cs="Arial"/>
                              <w:color w:val="000000" w:themeColor="text1"/>
                              <w:sz w:val="16"/>
                              <w:szCs w:val="16"/>
                              <w:lang w:val="en-US"/>
                            </w:rPr>
                            <w:t xml:space="preserve">e-mail: </w:t>
                          </w:r>
                          <w:r>
                            <w:rPr>
                              <w:rFonts w:ascii="Arial" w:hAnsi="Arial" w:cs="Arial"/>
                              <w:color w:val="000000" w:themeColor="text1"/>
                              <w:sz w:val="16"/>
                              <w:szCs w:val="16"/>
                              <w:lang w:val="en-US"/>
                            </w:rPr>
                            <w:t>sekretariat@cieplownia-sierpc.pl</w:t>
                          </w:r>
                          <w:r w:rsidRPr="00816069">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 xml:space="preserve">   </w:t>
                          </w:r>
                          <w:r w:rsidRPr="00816069">
                            <w:rPr>
                              <w:rFonts w:ascii="Arial" w:hAnsi="Arial" w:cs="Arial"/>
                              <w:color w:val="000000" w:themeColor="text1"/>
                              <w:sz w:val="16"/>
                              <w:szCs w:val="16"/>
                              <w:lang w:val="en-US"/>
                            </w:rPr>
                            <w:t xml:space="preserve"> </w:t>
                          </w:r>
                          <w:proofErr w:type="spellStart"/>
                          <w:r w:rsidRPr="00816069">
                            <w:rPr>
                              <w:rFonts w:ascii="Arial" w:hAnsi="Arial" w:cs="Arial"/>
                              <w:color w:val="000000" w:themeColor="text1"/>
                              <w:sz w:val="16"/>
                              <w:szCs w:val="16"/>
                              <w:lang w:val="en-US"/>
                            </w:rPr>
                            <w:t>strona</w:t>
                          </w:r>
                          <w:proofErr w:type="spellEnd"/>
                          <w:r w:rsidRPr="00816069">
                            <w:rPr>
                              <w:rFonts w:ascii="Arial" w:hAnsi="Arial" w:cs="Arial"/>
                              <w:color w:val="000000" w:themeColor="text1"/>
                              <w:sz w:val="16"/>
                              <w:szCs w:val="16"/>
                              <w:lang w:val="en-US"/>
                            </w:rPr>
                            <w:t xml:space="preserve"> </w:t>
                          </w:r>
                          <w:proofErr w:type="spellStart"/>
                          <w:r w:rsidRPr="00816069">
                            <w:rPr>
                              <w:rFonts w:ascii="Arial" w:hAnsi="Arial" w:cs="Arial"/>
                              <w:color w:val="000000" w:themeColor="text1"/>
                              <w:sz w:val="16"/>
                              <w:szCs w:val="16"/>
                              <w:lang w:val="en-US"/>
                            </w:rPr>
                            <w:t>internetowa</w:t>
                          </w:r>
                          <w:proofErr w:type="spellEnd"/>
                          <w:r w:rsidRPr="00816069">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 xml:space="preserve">www.cieplownia-sierpc.pl </w:t>
                          </w:r>
                        </w:p>
                        <w:p w14:paraId="0BF47476" w14:textId="77777777" w:rsidR="003453CD" w:rsidRPr="00967B5B" w:rsidRDefault="003453CD" w:rsidP="003453CD">
                          <w:pPr>
                            <w:rPr>
                              <w:lang w:val="en-US"/>
                            </w:rPr>
                          </w:pPr>
                          <w:r w:rsidRPr="00967B5B">
                            <w:rPr>
                              <w:lang w:val="en-US"/>
                            </w:rPr>
                            <w:t>NIP</w:t>
                          </w:r>
                        </w:p>
                        <w:p w14:paraId="3C248094" w14:textId="77777777" w:rsidR="003453CD" w:rsidRPr="00967B5B" w:rsidRDefault="003453CD" w:rsidP="003453CD">
                          <w:pPr>
                            <w:rPr>
                              <w:sz w:val="16"/>
                              <w:szCs w:val="16"/>
                              <w:lang w:val="en-US"/>
                            </w:rPr>
                          </w:pPr>
                          <w:r w:rsidRPr="00967B5B">
                            <w:rPr>
                              <w:lang w:val="en-US"/>
                            </w:rPr>
                            <w:t>tel.</w:t>
                          </w:r>
                        </w:p>
                        <w:p w14:paraId="5F657097" w14:textId="77777777" w:rsidR="00A0771B" w:rsidRPr="00967B5B" w:rsidRDefault="00A0771B" w:rsidP="00A0771B">
                          <w:pPr>
                            <w:jc w:val="center"/>
                            <w:rPr>
                              <w:lang w:val="en-US"/>
                            </w:rPr>
                          </w:pP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12DFC4D0" id="Prostokąt 4" o:spid="_x0000_s1026" style="position:absolute;left:0;text-align:left;margin-left:73.9pt;margin-top:18pt;width:330pt;height:11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" fillcolor="white [3212]" strokecolor="white [3212]" strokeweight="2pt">
              <v:textbox>
                <w:txbxContent>
                  <w:p w14:paraId="4B8EA0A4" w14:textId="77777777" w:rsidR="008A3E50" w:rsidRPr="008A3E50" w:rsidRDefault="00B44EC2" w:rsidP="003453CD">
                    <w:pPr>
                      <w:pStyle w:val="Nagwek2"/>
                      <w:spacing w:before="0" w:line="240" w:lineRule="auto"/>
                      <w:jc w:val="center"/>
                      <w:rPr>
                        <w:rFonts w:ascii="Century Gothic" w:hAnsi="Century Gothic"/>
                        <w:color w:val="4BACC6" w:themeColor="accent5"/>
                        <w:sz w:val="44"/>
                        <w:szCs w:val="44"/>
                      </w:rPr>
                    </w:pPr>
                    <w:r w:rsidRPr="008A3E50">
                      <w:rPr>
                        <w:rFonts w:ascii="Century Gothic" w:hAnsi="Century Gothic"/>
                        <w:color w:val="4BACC6" w:themeColor="accent5"/>
                        <w:sz w:val="44"/>
                        <w:szCs w:val="44"/>
                      </w:rPr>
                      <w:t>Ciepłownia Sierpc</w:t>
                    </w:r>
                    <w:r w:rsidR="003453CD" w:rsidRPr="008A3E50">
                      <w:rPr>
                        <w:rFonts w:ascii="Century Gothic" w:hAnsi="Century Gothic"/>
                        <w:color w:val="4BACC6" w:themeColor="accent5"/>
                        <w:sz w:val="44"/>
                        <w:szCs w:val="44"/>
                      </w:rPr>
                      <w:t xml:space="preserve"> </w:t>
                    </w:r>
                  </w:p>
                  <w:p w14:paraId="25245A9D" w14:textId="2133A498" w:rsidR="00B44EC2" w:rsidRPr="008A3E50" w:rsidRDefault="00B44EC2" w:rsidP="003453CD">
                    <w:pPr>
                      <w:pStyle w:val="Nagwek2"/>
                      <w:spacing w:before="0" w:line="240" w:lineRule="auto"/>
                      <w:jc w:val="center"/>
                      <w:rPr>
                        <w:rFonts w:ascii="Century Gothic" w:hAnsi="Century Gothic"/>
                        <w:color w:val="4BACC6" w:themeColor="accent5"/>
                        <w:sz w:val="44"/>
                        <w:szCs w:val="44"/>
                      </w:rPr>
                    </w:pPr>
                    <w:r w:rsidRPr="008A3E50">
                      <w:rPr>
                        <w:rFonts w:ascii="Century Gothic" w:hAnsi="Century Gothic"/>
                        <w:color w:val="4BACC6" w:themeColor="accent5"/>
                        <w:sz w:val="44"/>
                        <w:szCs w:val="44"/>
                      </w:rPr>
                      <w:t>Sp</w:t>
                    </w:r>
                    <w:r w:rsidR="008A3E50">
                      <w:rPr>
                        <w:rFonts w:ascii="Century Gothic" w:hAnsi="Century Gothic"/>
                        <w:color w:val="4BACC6" w:themeColor="accent5"/>
                        <w:sz w:val="44"/>
                        <w:szCs w:val="44"/>
                      </w:rPr>
                      <w:t>ółka</w:t>
                    </w:r>
                    <w:r w:rsidRPr="008A3E50">
                      <w:rPr>
                        <w:rFonts w:ascii="Century Gothic" w:hAnsi="Century Gothic"/>
                        <w:color w:val="4BACC6" w:themeColor="accent5"/>
                        <w:sz w:val="44"/>
                        <w:szCs w:val="44"/>
                      </w:rPr>
                      <w:t xml:space="preserve"> z o.o.</w:t>
                    </w:r>
                  </w:p>
                  <w:p w14:paraId="7EB50994" w14:textId="2F62C6B9" w:rsidR="003453CD" w:rsidRDefault="003453CD" w:rsidP="00FA630A">
                    <w:pPr>
                      <w:pStyle w:val="Nagwek3"/>
                      <w:jc w:val="center"/>
                      <w:rPr>
                        <w:rFonts w:ascii="Century Gothic" w:hAnsi="Century Gothic" w:cs="Arial"/>
                        <w:color w:val="000000" w:themeColor="text1"/>
                        <w:sz w:val="32"/>
                        <w:szCs w:val="32"/>
                      </w:rPr>
                    </w:pPr>
                    <w:r w:rsidRPr="008A3E50">
                      <w:rPr>
                        <w:rFonts w:ascii="Century Gothic" w:hAnsi="Century Gothic" w:cs="Arial"/>
                        <w:color w:val="000000" w:themeColor="text1"/>
                        <w:sz w:val="32"/>
                        <w:szCs w:val="32"/>
                      </w:rPr>
                      <w:t>09-200 Sierpc</w:t>
                    </w:r>
                    <w:r w:rsidR="00D2026C">
                      <w:rPr>
                        <w:rFonts w:ascii="Century Gothic" w:hAnsi="Century Gothic" w:cs="Arial"/>
                        <w:color w:val="000000" w:themeColor="text1"/>
                        <w:sz w:val="32"/>
                        <w:szCs w:val="32"/>
                      </w:rPr>
                      <w:t xml:space="preserve">, </w:t>
                    </w:r>
                    <w:r w:rsidR="00D2026C" w:rsidRPr="008A3E50">
                      <w:rPr>
                        <w:rFonts w:ascii="Century Gothic" w:hAnsi="Century Gothic" w:cs="Arial"/>
                        <w:color w:val="000000" w:themeColor="text1"/>
                        <w:sz w:val="32"/>
                        <w:szCs w:val="32"/>
                      </w:rPr>
                      <w:t>ul. Przemysłowa 2a</w:t>
                    </w:r>
                    <w:r w:rsidRPr="008A3E50">
                      <w:rPr>
                        <w:rFonts w:ascii="Century Gothic" w:hAnsi="Century Gothic" w:cs="Arial"/>
                        <w:color w:val="000000" w:themeColor="text1"/>
                        <w:sz w:val="32"/>
                        <w:szCs w:val="32"/>
                      </w:rPr>
                      <w:t xml:space="preserve"> </w:t>
                    </w:r>
                  </w:p>
                  <w:p w14:paraId="7B6E755B" w14:textId="5B576CE6" w:rsidR="00816069" w:rsidRPr="00816069" w:rsidRDefault="00816069" w:rsidP="00FA630A">
                    <w:pPr>
                      <w:rPr>
                        <w:sz w:val="14"/>
                        <w:szCs w:val="14"/>
                      </w:rPr>
                    </w:pPr>
                    <w:r w:rsidRPr="00816069">
                      <w:rPr>
                        <w:rFonts w:ascii="Arial" w:hAnsi="Arial" w:cs="Arial"/>
                        <w:color w:val="000000" w:themeColor="text1"/>
                        <w:sz w:val="16"/>
                        <w:szCs w:val="16"/>
                        <w:lang w:val="en-US"/>
                      </w:rPr>
                      <w:t xml:space="preserve">e-mail: </w:t>
                    </w:r>
                    <w:r>
                      <w:rPr>
                        <w:rFonts w:ascii="Arial" w:hAnsi="Arial" w:cs="Arial"/>
                        <w:color w:val="000000" w:themeColor="text1"/>
                        <w:sz w:val="16"/>
                        <w:szCs w:val="16"/>
                        <w:lang w:val="en-US"/>
                      </w:rPr>
                      <w:t>sekretariat@cieplownia-sierpc.pl</w:t>
                    </w:r>
                    <w:r w:rsidRPr="00816069">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 xml:space="preserve">   </w:t>
                    </w:r>
                    <w:r w:rsidRPr="00816069">
                      <w:rPr>
                        <w:rFonts w:ascii="Arial" w:hAnsi="Arial" w:cs="Arial"/>
                        <w:color w:val="000000" w:themeColor="text1"/>
                        <w:sz w:val="16"/>
                        <w:szCs w:val="16"/>
                        <w:lang w:val="en-US"/>
                      </w:rPr>
                      <w:t xml:space="preserve"> strona internetowa: </w:t>
                    </w:r>
                    <w:r>
                      <w:rPr>
                        <w:rFonts w:ascii="Arial" w:hAnsi="Arial" w:cs="Arial"/>
                        <w:color w:val="000000" w:themeColor="text1"/>
                        <w:sz w:val="16"/>
                        <w:szCs w:val="16"/>
                        <w:lang w:val="en-US"/>
                      </w:rPr>
                      <w:t xml:space="preserve">www.cieplownia-sierpc.pl </w:t>
                    </w:r>
                  </w:p>
                  <w:p w14:paraId="0BF47476" w14:textId="77777777" w:rsidR="003453CD" w:rsidRPr="00967B5B" w:rsidRDefault="003453CD" w:rsidP="003453CD">
                    <w:pPr>
                      <w:rPr>
                        <w:lang w:val="en-US"/>
                      </w:rPr>
                    </w:pPr>
                    <w:r w:rsidRPr="00967B5B">
                      <w:rPr>
                        <w:lang w:val="en-US"/>
                      </w:rPr>
                      <w:t>NIP</w:t>
                    </w:r>
                  </w:p>
                  <w:p w14:paraId="3C248094" w14:textId="77777777" w:rsidR="003453CD" w:rsidRPr="00967B5B" w:rsidRDefault="003453CD" w:rsidP="003453CD">
                    <w:pPr>
                      <w:rPr>
                        <w:sz w:val="16"/>
                        <w:szCs w:val="16"/>
                        <w:lang w:val="en-US"/>
                      </w:rPr>
                    </w:pPr>
                    <w:r w:rsidRPr="00967B5B">
                      <w:rPr>
                        <w:lang w:val="en-US"/>
                      </w:rPr>
                      <w:t>tel.</w:t>
                    </w:r>
                  </w:p>
                  <w:p w14:paraId="5F657097" w14:textId="77777777" w:rsidR="00A0771B" w:rsidRPr="00967B5B" w:rsidRDefault="00A0771B" w:rsidP="00A0771B">
                    <w:pPr>
                      <w:jc w:val="center"/>
                      <w:rPr>
                        <w:lang w:val="en-US"/>
                      </w:rPr>
                    </w:pPr>
                  </w:p>
                </w:txbxContent>
              </v:textbox>
              <w10:wrap anchorx="margin" anchory="page"/>
            </v:rect>
          </w:pict>
        </mc:Fallback>
      </mc:AlternateContent>
    </w:r>
    <w:r w:rsidR="00D2026C">
      <w:rPr>
        <w:rFonts w:ascii="Calibri Light" w:hAnsi="Calibri Light" w:cs="Calibri Light"/>
        <w:noProof/>
        <w:sz w:val="24"/>
        <w:szCs w:val="24"/>
      </w:rPr>
      <w:drawing>
        <wp:anchor distT="0" distB="0" distL="114300" distR="114300" simplePos="0" relativeHeight="251673600" behindDoc="0" locked="0" layoutInCell="1" allowOverlap="1" wp14:anchorId="5B69A522" wp14:editId="4498C8AE">
          <wp:simplePos x="0" y="0"/>
          <wp:positionH relativeFrom="column">
            <wp:posOffset>5196205</wp:posOffset>
          </wp:positionH>
          <wp:positionV relativeFrom="paragraph">
            <wp:posOffset>-97155</wp:posOffset>
          </wp:positionV>
          <wp:extent cx="967740" cy="1142686"/>
          <wp:effectExtent l="0" t="0" r="3810" b="635"/>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ina_sierpc.png"/>
                  <pic:cNvPicPr/>
                </pic:nvPicPr>
                <pic:blipFill>
                  <a:blip r:embed="rId1">
                    <a:extLst>
                      <a:ext uri="{28A0092B-C50C-407E-A947-70E740481C1C}">
                        <a14:useLocalDpi xmlns:a14="http://schemas.microsoft.com/office/drawing/2010/main" val="0"/>
                      </a:ext>
                    </a:extLst>
                  </a:blip>
                  <a:stretch>
                    <a:fillRect/>
                  </a:stretch>
                </pic:blipFill>
                <pic:spPr>
                  <a:xfrm flipH="1">
                    <a:off x="0" y="0"/>
                    <a:ext cx="967740" cy="1142686"/>
                  </a:xfrm>
                  <a:prstGeom prst="rect">
                    <a:avLst/>
                  </a:prstGeom>
                </pic:spPr>
              </pic:pic>
            </a:graphicData>
          </a:graphic>
          <wp14:sizeRelH relativeFrom="page">
            <wp14:pctWidth>0</wp14:pctWidth>
          </wp14:sizeRelH>
          <wp14:sizeRelV relativeFrom="page">
            <wp14:pctHeight>0</wp14:pctHeight>
          </wp14:sizeRelV>
        </wp:anchor>
      </w:drawing>
    </w:r>
  </w:p>
  <w:p w14:paraId="2D294EC4" w14:textId="308B7A39" w:rsidR="00B44EC2" w:rsidRDefault="008A3E50" w:rsidP="00B44EC2">
    <w:pPr>
      <w:pStyle w:val="Nagwek"/>
      <w:ind w:left="-426"/>
    </w:pPr>
    <w:r>
      <w:rPr>
        <w:noProof/>
        <w:lang w:eastAsia="pl-PL"/>
      </w:rPr>
      <mc:AlternateContent>
        <mc:Choice Requires="wps">
          <w:drawing>
            <wp:anchor distT="0" distB="0" distL="114300" distR="114300" simplePos="0" relativeHeight="251661312" behindDoc="0" locked="0" layoutInCell="1" allowOverlap="1" wp14:anchorId="3F29B08C" wp14:editId="5DA80A1F">
              <wp:simplePos x="0" y="0"/>
              <wp:positionH relativeFrom="column">
                <wp:posOffset>-661670</wp:posOffset>
              </wp:positionH>
              <wp:positionV relativeFrom="paragraph">
                <wp:posOffset>1012189</wp:posOffset>
              </wp:positionV>
              <wp:extent cx="6972300" cy="0"/>
              <wp:effectExtent l="0" t="0" r="0" b="0"/>
              <wp:wrapNone/>
              <wp:docPr id="8" name="Łącznik prostoliniowy 8"/>
              <wp:cNvGraphicFramePr/>
              <a:graphic xmlns:a="http://schemas.openxmlformats.org/drawingml/2006/main">
                <a:graphicData uri="http://schemas.microsoft.com/office/word/2010/wordprocessingShape">
                  <wps:wsp>
                    <wps:cNvCnPr/>
                    <wps:spPr>
                      <a:xfrm flipV="1">
                        <a:off x="0" y="0"/>
                        <a:ext cx="69723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61B14D93" id="Łącznik prostoliniowy 8"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1pt,79.7pt" to="496.9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" strokecolor="#bc4542 [3045]"/>
          </w:pict>
        </mc:Fallback>
      </mc:AlternateContent>
    </w:r>
    <w:r>
      <w:rPr>
        <w:noProof/>
        <w:lang w:eastAsia="pl-PL"/>
      </w:rPr>
      <mc:AlternateContent>
        <mc:Choice Requires="wps">
          <w:drawing>
            <wp:anchor distT="0" distB="0" distL="114300" distR="114300" simplePos="0" relativeHeight="251660288" behindDoc="0" locked="0" layoutInCell="1" allowOverlap="1" wp14:anchorId="27F436F7" wp14:editId="1F4402CB">
              <wp:simplePos x="0" y="0"/>
              <wp:positionH relativeFrom="column">
                <wp:posOffset>-661670</wp:posOffset>
              </wp:positionH>
              <wp:positionV relativeFrom="paragraph">
                <wp:posOffset>977900</wp:posOffset>
              </wp:positionV>
              <wp:extent cx="6972300" cy="0"/>
              <wp:effectExtent l="0" t="0" r="0" b="0"/>
              <wp:wrapNone/>
              <wp:docPr id="6" name="Łącznik prostoliniowy 6"/>
              <wp:cNvGraphicFramePr/>
              <a:graphic xmlns:a="http://schemas.openxmlformats.org/drawingml/2006/main">
                <a:graphicData uri="http://schemas.microsoft.com/office/word/2010/wordprocessingShape">
                  <wps:wsp>
                    <wps:cNvCnPr/>
                    <wps:spPr>
                      <a:xfrm flipV="1">
                        <a:off x="0" y="0"/>
                        <a:ext cx="6972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E1CD41" id="Łącznik prostoliniowy 6"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1pt,77pt" to="496.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" strokecolor="#4579b8 [3044]"/>
          </w:pict>
        </mc:Fallback>
      </mc:AlternateContent>
    </w:r>
    <w:r w:rsidR="00A0771B">
      <w:rPr>
        <w:noProof/>
        <w:lang w:eastAsia="pl-PL"/>
      </w:rPr>
      <w:drawing>
        <wp:inline distT="0" distB="0" distL="0" distR="0" wp14:anchorId="52A29BA6" wp14:editId="433A0D7D">
          <wp:extent cx="1158240" cy="754380"/>
          <wp:effectExtent l="0" t="0" r="3810" b="7620"/>
          <wp:docPr id="17" name="Obraz 17"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824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7E0BD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lowerLetter"/>
      <w:lvlText w:val="%2)"/>
      <w:lvlJc w:val="left"/>
      <w:rPr>
        <w:rFonts w:ascii="Arial" w:hAnsi="Arial" w:cs="Arial" w:hint="default"/>
        <w:b w:val="0"/>
        <w:bCs w:val="0"/>
        <w:i w:val="0"/>
        <w:iCs w:val="0"/>
        <w:smallCaps w:val="0"/>
        <w:strike w:val="0"/>
        <w:color w:val="000000"/>
        <w:spacing w:val="0"/>
        <w:w w:val="100"/>
        <w:position w:val="0"/>
        <w:sz w:val="24"/>
        <w:szCs w:val="24"/>
        <w:u w:val="none"/>
      </w:rPr>
    </w:lvl>
    <w:lvl w:ilvl="2">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lowerLetter"/>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BD92CFC"/>
    <w:multiLevelType w:val="hybridMultilevel"/>
    <w:tmpl w:val="F50440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C84484"/>
    <w:multiLevelType w:val="hybridMultilevel"/>
    <w:tmpl w:val="9D8CAF46"/>
    <w:lvl w:ilvl="0" w:tplc="7EAAA8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68A60C3"/>
    <w:multiLevelType w:val="hybridMultilevel"/>
    <w:tmpl w:val="26FE4B14"/>
    <w:lvl w:ilvl="0" w:tplc="A1EC7DA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3C182A"/>
    <w:multiLevelType w:val="hybridMultilevel"/>
    <w:tmpl w:val="21BA4298"/>
    <w:lvl w:ilvl="0" w:tplc="E81AF29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0117E"/>
    <w:multiLevelType w:val="hybridMultilevel"/>
    <w:tmpl w:val="514674D8"/>
    <w:lvl w:ilvl="0" w:tplc="BE0670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891C85"/>
    <w:multiLevelType w:val="hybridMultilevel"/>
    <w:tmpl w:val="346676B8"/>
    <w:lvl w:ilvl="0" w:tplc="77AA27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B255990"/>
    <w:multiLevelType w:val="hybridMultilevel"/>
    <w:tmpl w:val="0C4C0B50"/>
    <w:lvl w:ilvl="0" w:tplc="5F7C8D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0F482D"/>
    <w:multiLevelType w:val="hybridMultilevel"/>
    <w:tmpl w:val="4784EF64"/>
    <w:lvl w:ilvl="0" w:tplc="BB08A4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6F10F1"/>
    <w:multiLevelType w:val="hybridMultilevel"/>
    <w:tmpl w:val="F8DA5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A179DE"/>
    <w:multiLevelType w:val="hybridMultilevel"/>
    <w:tmpl w:val="3F3A06FC"/>
    <w:lvl w:ilvl="0" w:tplc="0415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46A85B78"/>
    <w:multiLevelType w:val="hybridMultilevel"/>
    <w:tmpl w:val="9716D3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D864ED0"/>
    <w:multiLevelType w:val="hybridMultilevel"/>
    <w:tmpl w:val="61880216"/>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10E4FCA"/>
    <w:multiLevelType w:val="hybridMultilevel"/>
    <w:tmpl w:val="2F706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573222"/>
    <w:multiLevelType w:val="hybridMultilevel"/>
    <w:tmpl w:val="5D7A65A4"/>
    <w:lvl w:ilvl="0" w:tplc="DFBA8E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770493"/>
    <w:multiLevelType w:val="hybridMultilevel"/>
    <w:tmpl w:val="0478F160"/>
    <w:lvl w:ilvl="0" w:tplc="8FE60194">
      <w:start w:val="5"/>
      <w:numFmt w:val="decimal"/>
      <w:lvlText w:val="%1."/>
      <w:lvlJc w:val="left"/>
      <w:pPr>
        <w:ind w:left="720" w:hanging="360"/>
      </w:pPr>
      <w:rPr>
        <w:rFonts w:hint="default"/>
        <w:b w:val="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164F56"/>
    <w:multiLevelType w:val="hybridMultilevel"/>
    <w:tmpl w:val="9716D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1B3AB1"/>
    <w:multiLevelType w:val="multilevel"/>
    <w:tmpl w:val="ACEEB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2514653">
    <w:abstractNumId w:val="7"/>
  </w:num>
  <w:num w:numId="2" w16cid:durableId="258217095">
    <w:abstractNumId w:val="2"/>
  </w:num>
  <w:num w:numId="3" w16cid:durableId="50469854">
    <w:abstractNumId w:val="6"/>
  </w:num>
  <w:num w:numId="4" w16cid:durableId="979190196">
    <w:abstractNumId w:val="0"/>
  </w:num>
  <w:num w:numId="5" w16cid:durableId="1695693776">
    <w:abstractNumId w:val="3"/>
  </w:num>
  <w:num w:numId="6" w16cid:durableId="1705978144">
    <w:abstractNumId w:val="4"/>
  </w:num>
  <w:num w:numId="7" w16cid:durableId="1618565549">
    <w:abstractNumId w:val="14"/>
  </w:num>
  <w:num w:numId="8" w16cid:durableId="92751810">
    <w:abstractNumId w:val="5"/>
  </w:num>
  <w:num w:numId="9" w16cid:durableId="641008127">
    <w:abstractNumId w:val="8"/>
  </w:num>
  <w:num w:numId="10" w16cid:durableId="1370687764">
    <w:abstractNumId w:val="15"/>
  </w:num>
  <w:num w:numId="11" w16cid:durableId="1645619117">
    <w:abstractNumId w:val="13"/>
  </w:num>
  <w:num w:numId="12" w16cid:durableId="1590116408">
    <w:abstractNumId w:val="9"/>
  </w:num>
  <w:num w:numId="13" w16cid:durableId="1860509759">
    <w:abstractNumId w:val="16"/>
  </w:num>
  <w:num w:numId="14" w16cid:durableId="1522352789">
    <w:abstractNumId w:val="11"/>
  </w:num>
  <w:num w:numId="15" w16cid:durableId="1718359524">
    <w:abstractNumId w:val="10"/>
  </w:num>
  <w:num w:numId="16" w16cid:durableId="820275605">
    <w:abstractNumId w:val="12"/>
  </w:num>
  <w:num w:numId="17" w16cid:durableId="1465342912">
    <w:abstractNumId w:val="1"/>
  </w:num>
  <w:num w:numId="18" w16cid:durableId="9559115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6"/>
    <w:rsid w:val="00066A3A"/>
    <w:rsid w:val="00070366"/>
    <w:rsid w:val="000828F3"/>
    <w:rsid w:val="000854BB"/>
    <w:rsid w:val="0008720E"/>
    <w:rsid w:val="000C1A97"/>
    <w:rsid w:val="000C2285"/>
    <w:rsid w:val="000D2745"/>
    <w:rsid w:val="0012114D"/>
    <w:rsid w:val="00140435"/>
    <w:rsid w:val="00151392"/>
    <w:rsid w:val="001C62E7"/>
    <w:rsid w:val="00212C12"/>
    <w:rsid w:val="0021393D"/>
    <w:rsid w:val="00246BB9"/>
    <w:rsid w:val="0025782A"/>
    <w:rsid w:val="002B02E3"/>
    <w:rsid w:val="002B291D"/>
    <w:rsid w:val="002E2AEB"/>
    <w:rsid w:val="003453CD"/>
    <w:rsid w:val="00352D8B"/>
    <w:rsid w:val="00400E71"/>
    <w:rsid w:val="00402687"/>
    <w:rsid w:val="00436BC6"/>
    <w:rsid w:val="00480359"/>
    <w:rsid w:val="00510906"/>
    <w:rsid w:val="00511645"/>
    <w:rsid w:val="00516182"/>
    <w:rsid w:val="00541B63"/>
    <w:rsid w:val="00551491"/>
    <w:rsid w:val="0055526B"/>
    <w:rsid w:val="00560A36"/>
    <w:rsid w:val="0056510C"/>
    <w:rsid w:val="00566F46"/>
    <w:rsid w:val="00570155"/>
    <w:rsid w:val="005735EC"/>
    <w:rsid w:val="00574C83"/>
    <w:rsid w:val="005810BE"/>
    <w:rsid w:val="005919D4"/>
    <w:rsid w:val="005926D1"/>
    <w:rsid w:val="005A5A69"/>
    <w:rsid w:val="005B279B"/>
    <w:rsid w:val="005B5933"/>
    <w:rsid w:val="005C5554"/>
    <w:rsid w:val="00600065"/>
    <w:rsid w:val="00607A37"/>
    <w:rsid w:val="0065112E"/>
    <w:rsid w:val="006520B4"/>
    <w:rsid w:val="0068537F"/>
    <w:rsid w:val="0068647A"/>
    <w:rsid w:val="006977F1"/>
    <w:rsid w:val="006E676F"/>
    <w:rsid w:val="007633E7"/>
    <w:rsid w:val="00767272"/>
    <w:rsid w:val="007844C3"/>
    <w:rsid w:val="00792CF5"/>
    <w:rsid w:val="007A13FB"/>
    <w:rsid w:val="007A2EED"/>
    <w:rsid w:val="007A6024"/>
    <w:rsid w:val="007B12BF"/>
    <w:rsid w:val="007B439E"/>
    <w:rsid w:val="007B501C"/>
    <w:rsid w:val="007C4C24"/>
    <w:rsid w:val="007C4F0B"/>
    <w:rsid w:val="007E14CC"/>
    <w:rsid w:val="008005D3"/>
    <w:rsid w:val="0080345D"/>
    <w:rsid w:val="00816069"/>
    <w:rsid w:val="00820026"/>
    <w:rsid w:val="0085417E"/>
    <w:rsid w:val="0085423B"/>
    <w:rsid w:val="00874065"/>
    <w:rsid w:val="008A3E50"/>
    <w:rsid w:val="008B1CF2"/>
    <w:rsid w:val="008C1990"/>
    <w:rsid w:val="008D353C"/>
    <w:rsid w:val="008D7DC9"/>
    <w:rsid w:val="008E1B30"/>
    <w:rsid w:val="008E663B"/>
    <w:rsid w:val="008F5D1A"/>
    <w:rsid w:val="008F6135"/>
    <w:rsid w:val="00911A25"/>
    <w:rsid w:val="00931E0F"/>
    <w:rsid w:val="00956BE9"/>
    <w:rsid w:val="00967B5B"/>
    <w:rsid w:val="009817EE"/>
    <w:rsid w:val="009D7543"/>
    <w:rsid w:val="009E255F"/>
    <w:rsid w:val="009F3F04"/>
    <w:rsid w:val="00A0771B"/>
    <w:rsid w:val="00A42B31"/>
    <w:rsid w:val="00A44047"/>
    <w:rsid w:val="00A509AC"/>
    <w:rsid w:val="00A847B1"/>
    <w:rsid w:val="00A9650F"/>
    <w:rsid w:val="00B403D2"/>
    <w:rsid w:val="00B44EC2"/>
    <w:rsid w:val="00B57EDD"/>
    <w:rsid w:val="00B62806"/>
    <w:rsid w:val="00B74368"/>
    <w:rsid w:val="00B80726"/>
    <w:rsid w:val="00B81295"/>
    <w:rsid w:val="00BA3008"/>
    <w:rsid w:val="00BF209B"/>
    <w:rsid w:val="00C33458"/>
    <w:rsid w:val="00CE33D8"/>
    <w:rsid w:val="00D1225C"/>
    <w:rsid w:val="00D2026C"/>
    <w:rsid w:val="00D520F9"/>
    <w:rsid w:val="00D96DE0"/>
    <w:rsid w:val="00DA0D95"/>
    <w:rsid w:val="00DE3C54"/>
    <w:rsid w:val="00DF200D"/>
    <w:rsid w:val="00E054C8"/>
    <w:rsid w:val="00E07B6C"/>
    <w:rsid w:val="00E32860"/>
    <w:rsid w:val="00E44357"/>
    <w:rsid w:val="00E81DD6"/>
    <w:rsid w:val="00EF13C7"/>
    <w:rsid w:val="00F07304"/>
    <w:rsid w:val="00F15F32"/>
    <w:rsid w:val="00F660F0"/>
    <w:rsid w:val="00F82ADC"/>
    <w:rsid w:val="00F97854"/>
    <w:rsid w:val="00FA630A"/>
    <w:rsid w:val="00FD4CCE"/>
    <w:rsid w:val="00FE2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61F6"/>
  <w15:docId w15:val="{1DECAD71-7B41-42C1-99C8-E129C2CA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07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077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C555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403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4E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4EC2"/>
    <w:rPr>
      <w:rFonts w:ascii="Tahoma" w:hAnsi="Tahoma" w:cs="Tahoma"/>
      <w:sz w:val="16"/>
      <w:szCs w:val="16"/>
    </w:rPr>
  </w:style>
  <w:style w:type="paragraph" w:styleId="Nagwek">
    <w:name w:val="header"/>
    <w:basedOn w:val="Normalny"/>
    <w:link w:val="NagwekZnak"/>
    <w:uiPriority w:val="99"/>
    <w:unhideWhenUsed/>
    <w:rsid w:val="00B44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EC2"/>
  </w:style>
  <w:style w:type="paragraph" w:styleId="Stopka">
    <w:name w:val="footer"/>
    <w:basedOn w:val="Normalny"/>
    <w:link w:val="StopkaZnak"/>
    <w:uiPriority w:val="99"/>
    <w:unhideWhenUsed/>
    <w:rsid w:val="00B44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EC2"/>
  </w:style>
  <w:style w:type="paragraph" w:styleId="Bezodstpw">
    <w:name w:val="No Spacing"/>
    <w:uiPriority w:val="1"/>
    <w:qFormat/>
    <w:rsid w:val="00B44EC2"/>
    <w:pPr>
      <w:spacing w:after="0" w:line="240" w:lineRule="auto"/>
    </w:pPr>
  </w:style>
  <w:style w:type="character" w:customStyle="1" w:styleId="Nagwek1Znak">
    <w:name w:val="Nagłówek 1 Znak"/>
    <w:basedOn w:val="Domylnaczcionkaakapitu"/>
    <w:link w:val="Nagwek1"/>
    <w:uiPriority w:val="9"/>
    <w:rsid w:val="00A0771B"/>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A0771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5C5554"/>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816069"/>
    <w:rPr>
      <w:color w:val="0000FF" w:themeColor="hyperlink"/>
      <w:u w:val="single"/>
    </w:rPr>
  </w:style>
  <w:style w:type="character" w:styleId="Nierozpoznanawzmianka">
    <w:name w:val="Unresolved Mention"/>
    <w:basedOn w:val="Domylnaczcionkaakapitu"/>
    <w:uiPriority w:val="99"/>
    <w:semiHidden/>
    <w:unhideWhenUsed/>
    <w:rsid w:val="00816069"/>
    <w:rPr>
      <w:color w:val="605E5C"/>
      <w:shd w:val="clear" w:color="auto" w:fill="E1DFDD"/>
    </w:rPr>
  </w:style>
  <w:style w:type="character" w:styleId="UyteHipercze">
    <w:name w:val="FollowedHyperlink"/>
    <w:basedOn w:val="Domylnaczcionkaakapitu"/>
    <w:uiPriority w:val="99"/>
    <w:semiHidden/>
    <w:unhideWhenUsed/>
    <w:rsid w:val="00816069"/>
    <w:rPr>
      <w:color w:val="800080" w:themeColor="followedHyperlink"/>
      <w:u w:val="single"/>
    </w:rPr>
  </w:style>
  <w:style w:type="table" w:styleId="Tabela-Siatka">
    <w:name w:val="Table Grid"/>
    <w:basedOn w:val="Standardowy"/>
    <w:uiPriority w:val="59"/>
    <w:rsid w:val="00803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zwykły tekst,List Paragraph1,BulletC,normalny tekst,Obiekt,Akapit z list¹"/>
    <w:basedOn w:val="Normalny"/>
    <w:link w:val="AkapitzlistZnak"/>
    <w:uiPriority w:val="34"/>
    <w:qFormat/>
    <w:rsid w:val="00551491"/>
    <w:pPr>
      <w:ind w:left="720"/>
      <w:contextualSpacing/>
    </w:pPr>
  </w:style>
  <w:style w:type="character" w:customStyle="1" w:styleId="Nagwek10">
    <w:name w:val="Nagłówek #1_"/>
    <w:basedOn w:val="Domylnaczcionkaakapitu"/>
    <w:link w:val="Nagwek11"/>
    <w:uiPriority w:val="99"/>
    <w:rsid w:val="006977F1"/>
    <w:rPr>
      <w:rFonts w:ascii="Times New Roman" w:hAnsi="Times New Roman" w:cs="Times New Roman"/>
      <w:b/>
      <w:bCs/>
      <w:sz w:val="21"/>
      <w:szCs w:val="21"/>
      <w:shd w:val="clear" w:color="auto" w:fill="FFFFFF"/>
    </w:rPr>
  </w:style>
  <w:style w:type="character" w:customStyle="1" w:styleId="Nagwek111">
    <w:name w:val="Nagłówek #1 + 11"/>
    <w:aliases w:val="5 pt10"/>
    <w:basedOn w:val="Nagwek10"/>
    <w:uiPriority w:val="99"/>
    <w:rsid w:val="006977F1"/>
    <w:rPr>
      <w:rFonts w:ascii="Times New Roman" w:hAnsi="Times New Roman" w:cs="Times New Roman"/>
      <w:b/>
      <w:bCs/>
      <w:sz w:val="23"/>
      <w:szCs w:val="23"/>
      <w:shd w:val="clear" w:color="auto" w:fill="FFFFFF"/>
    </w:rPr>
  </w:style>
  <w:style w:type="character" w:customStyle="1" w:styleId="Teksttreci21">
    <w:name w:val="Tekst treści (21)_"/>
    <w:basedOn w:val="Domylnaczcionkaakapitu"/>
    <w:link w:val="Teksttreci210"/>
    <w:uiPriority w:val="99"/>
    <w:rsid w:val="006977F1"/>
    <w:rPr>
      <w:rFonts w:ascii="Times New Roman" w:hAnsi="Times New Roman" w:cs="Times New Roman"/>
      <w:sz w:val="23"/>
      <w:szCs w:val="23"/>
      <w:shd w:val="clear" w:color="auto" w:fill="FFFFFF"/>
    </w:rPr>
  </w:style>
  <w:style w:type="paragraph" w:customStyle="1" w:styleId="Nagwek11">
    <w:name w:val="Nagłówek #1"/>
    <w:basedOn w:val="Normalny"/>
    <w:link w:val="Nagwek10"/>
    <w:uiPriority w:val="99"/>
    <w:rsid w:val="006977F1"/>
    <w:pPr>
      <w:shd w:val="clear" w:color="auto" w:fill="FFFFFF"/>
      <w:spacing w:after="240" w:line="274" w:lineRule="exact"/>
      <w:ind w:hanging="380"/>
      <w:jc w:val="center"/>
      <w:outlineLvl w:val="0"/>
    </w:pPr>
    <w:rPr>
      <w:rFonts w:ascii="Times New Roman" w:hAnsi="Times New Roman" w:cs="Times New Roman"/>
      <w:b/>
      <w:bCs/>
      <w:sz w:val="21"/>
      <w:szCs w:val="21"/>
    </w:rPr>
  </w:style>
  <w:style w:type="paragraph" w:customStyle="1" w:styleId="Teksttreci210">
    <w:name w:val="Tekst treści (21)"/>
    <w:basedOn w:val="Normalny"/>
    <w:link w:val="Teksttreci21"/>
    <w:uiPriority w:val="99"/>
    <w:rsid w:val="006977F1"/>
    <w:pPr>
      <w:shd w:val="clear" w:color="auto" w:fill="FFFFFF"/>
      <w:spacing w:before="300" w:after="240" w:line="274" w:lineRule="exact"/>
      <w:ind w:hanging="380"/>
      <w:jc w:val="both"/>
    </w:pPr>
    <w:rPr>
      <w:rFonts w:ascii="Times New Roman" w:hAnsi="Times New Roman" w:cs="Times New Roman"/>
      <w:sz w:val="23"/>
      <w:szCs w:val="23"/>
    </w:rPr>
  </w:style>
  <w:style w:type="character" w:customStyle="1" w:styleId="AkapitzlistZnak">
    <w:name w:val="Akapit z listą Znak"/>
    <w:aliases w:val="CW_Lista Znak,zwykły tekst Znak,List Paragraph1 Znak,BulletC Znak,normalny tekst Znak,Obiekt Znak,Akapit z list¹ Znak"/>
    <w:link w:val="Akapitzlist"/>
    <w:uiPriority w:val="34"/>
    <w:locked/>
    <w:rsid w:val="006977F1"/>
  </w:style>
  <w:style w:type="character" w:customStyle="1" w:styleId="Nagwek4Znak">
    <w:name w:val="Nagłówek 4 Znak"/>
    <w:basedOn w:val="Domylnaczcionkaakapitu"/>
    <w:link w:val="Nagwek4"/>
    <w:uiPriority w:val="9"/>
    <w:semiHidden/>
    <w:rsid w:val="00B403D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1367">
      <w:bodyDiv w:val="1"/>
      <w:marLeft w:val="0"/>
      <w:marRight w:val="0"/>
      <w:marTop w:val="0"/>
      <w:marBottom w:val="0"/>
      <w:divBdr>
        <w:top w:val="none" w:sz="0" w:space="0" w:color="auto"/>
        <w:left w:val="none" w:sz="0" w:space="0" w:color="auto"/>
        <w:bottom w:val="none" w:sz="0" w:space="0" w:color="auto"/>
        <w:right w:val="none" w:sz="0" w:space="0" w:color="auto"/>
      </w:divBdr>
    </w:div>
    <w:div w:id="509640008">
      <w:bodyDiv w:val="1"/>
      <w:marLeft w:val="0"/>
      <w:marRight w:val="0"/>
      <w:marTop w:val="0"/>
      <w:marBottom w:val="0"/>
      <w:divBdr>
        <w:top w:val="none" w:sz="0" w:space="0" w:color="auto"/>
        <w:left w:val="none" w:sz="0" w:space="0" w:color="auto"/>
        <w:bottom w:val="none" w:sz="0" w:space="0" w:color="auto"/>
        <w:right w:val="none" w:sz="0" w:space="0" w:color="auto"/>
      </w:divBdr>
    </w:div>
    <w:div w:id="523516725">
      <w:bodyDiv w:val="1"/>
      <w:marLeft w:val="0"/>
      <w:marRight w:val="0"/>
      <w:marTop w:val="0"/>
      <w:marBottom w:val="0"/>
      <w:divBdr>
        <w:top w:val="none" w:sz="0" w:space="0" w:color="auto"/>
        <w:left w:val="none" w:sz="0" w:space="0" w:color="auto"/>
        <w:bottom w:val="none" w:sz="0" w:space="0" w:color="auto"/>
        <w:right w:val="none" w:sz="0" w:space="0" w:color="auto"/>
      </w:divBdr>
    </w:div>
    <w:div w:id="1292638749">
      <w:bodyDiv w:val="1"/>
      <w:marLeft w:val="0"/>
      <w:marRight w:val="0"/>
      <w:marTop w:val="0"/>
      <w:marBottom w:val="0"/>
      <w:divBdr>
        <w:top w:val="none" w:sz="0" w:space="0" w:color="auto"/>
        <w:left w:val="none" w:sz="0" w:space="0" w:color="auto"/>
        <w:bottom w:val="none" w:sz="0" w:space="0" w:color="auto"/>
        <w:right w:val="none" w:sz="0" w:space="0" w:color="auto"/>
      </w:divBdr>
    </w:div>
    <w:div w:id="1421439446">
      <w:bodyDiv w:val="1"/>
      <w:marLeft w:val="0"/>
      <w:marRight w:val="0"/>
      <w:marTop w:val="0"/>
      <w:marBottom w:val="0"/>
      <w:divBdr>
        <w:top w:val="none" w:sz="0" w:space="0" w:color="auto"/>
        <w:left w:val="none" w:sz="0" w:space="0" w:color="auto"/>
        <w:bottom w:val="none" w:sz="0" w:space="0" w:color="auto"/>
        <w:right w:val="none" w:sz="0" w:space="0" w:color="auto"/>
      </w:divBdr>
    </w:div>
    <w:div w:id="1588415333">
      <w:bodyDiv w:val="1"/>
      <w:marLeft w:val="0"/>
      <w:marRight w:val="0"/>
      <w:marTop w:val="0"/>
      <w:marBottom w:val="0"/>
      <w:divBdr>
        <w:top w:val="none" w:sz="0" w:space="0" w:color="auto"/>
        <w:left w:val="none" w:sz="0" w:space="0" w:color="auto"/>
        <w:bottom w:val="none" w:sz="0" w:space="0" w:color="auto"/>
        <w:right w:val="none" w:sz="0" w:space="0" w:color="auto"/>
      </w:divBdr>
    </w:div>
    <w:div w:id="1776947069">
      <w:bodyDiv w:val="1"/>
      <w:marLeft w:val="0"/>
      <w:marRight w:val="0"/>
      <w:marTop w:val="0"/>
      <w:marBottom w:val="0"/>
      <w:divBdr>
        <w:top w:val="none" w:sz="0" w:space="0" w:color="auto"/>
        <w:left w:val="none" w:sz="0" w:space="0" w:color="auto"/>
        <w:bottom w:val="none" w:sz="0" w:space="0" w:color="auto"/>
        <w:right w:val="none" w:sz="0" w:space="0" w:color="auto"/>
      </w:divBdr>
    </w:div>
    <w:div w:id="1875582466">
      <w:bodyDiv w:val="1"/>
      <w:marLeft w:val="0"/>
      <w:marRight w:val="0"/>
      <w:marTop w:val="0"/>
      <w:marBottom w:val="0"/>
      <w:divBdr>
        <w:top w:val="none" w:sz="0" w:space="0" w:color="auto"/>
        <w:left w:val="none" w:sz="0" w:space="0" w:color="auto"/>
        <w:bottom w:val="none" w:sz="0" w:space="0" w:color="auto"/>
        <w:right w:val="none" w:sz="0" w:space="0" w:color="auto"/>
      </w:divBdr>
    </w:div>
    <w:div w:id="197984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eluga@cieplownia-sierp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D59A-0321-42E5-9B52-ED1902E8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3504</Words>
  <Characters>21026</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cp:lastPrinted>2022-04-08T05:52:00Z</cp:lastPrinted>
  <dcterms:created xsi:type="dcterms:W3CDTF">2022-04-15T09:22:00Z</dcterms:created>
  <dcterms:modified xsi:type="dcterms:W3CDTF">2022-04-15T09:22:00Z</dcterms:modified>
</cp:coreProperties>
</file>