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6A47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43550A92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308368A5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C52411B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A98875E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088E03D5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B35BE52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7D3359D" w14:textId="1B48B4F3" w:rsidR="00964B37" w:rsidRDefault="00C11586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Modernizacja</w:t>
      </w:r>
      <w:r w:rsidR="000B3259">
        <w:rPr>
          <w:rFonts w:ascii="Arial" w:hAnsi="Arial" w:cs="Arial"/>
          <w:sz w:val="28"/>
          <w:szCs w:val="28"/>
          <w:shd w:val="clear" w:color="auto" w:fill="FFFFFF"/>
        </w:rPr>
        <w:t xml:space="preserve"> części ciśnieniowej </w:t>
      </w:r>
      <w:bookmarkStart w:id="1" w:name="_Hlk96943534"/>
      <w:r w:rsidR="00005949">
        <w:rPr>
          <w:rFonts w:ascii="Arial" w:hAnsi="Arial" w:cs="Arial"/>
          <w:sz w:val="28"/>
          <w:szCs w:val="28"/>
          <w:shd w:val="clear" w:color="auto" w:fill="FFFFFF"/>
        </w:rPr>
        <w:t xml:space="preserve">oraz sklepienia </w:t>
      </w:r>
      <w:bookmarkStart w:id="2" w:name="_Hlk96943395"/>
      <w:r w:rsidR="00005949">
        <w:rPr>
          <w:rFonts w:ascii="Arial" w:hAnsi="Arial" w:cs="Arial"/>
          <w:sz w:val="28"/>
          <w:szCs w:val="28"/>
          <w:shd w:val="clear" w:color="auto" w:fill="FFFFFF"/>
        </w:rPr>
        <w:t xml:space="preserve">zapłonowego przedniego </w:t>
      </w:r>
      <w:bookmarkEnd w:id="1"/>
      <w:bookmarkEnd w:id="2"/>
      <w:r w:rsidR="000B3259">
        <w:rPr>
          <w:rFonts w:ascii="Arial" w:hAnsi="Arial" w:cs="Arial"/>
          <w:sz w:val="28"/>
          <w:szCs w:val="28"/>
          <w:shd w:val="clear" w:color="auto" w:fill="FFFFFF"/>
        </w:rPr>
        <w:t>kotła</w:t>
      </w:r>
      <w:r w:rsidR="007D0D8B">
        <w:rPr>
          <w:rFonts w:ascii="Arial" w:hAnsi="Arial" w:cs="Arial"/>
          <w:sz w:val="28"/>
          <w:szCs w:val="28"/>
          <w:shd w:val="clear" w:color="auto" w:fill="FFFFFF"/>
        </w:rPr>
        <w:t xml:space="preserve"> typu</w:t>
      </w:r>
      <w:r w:rsidR="000B3259">
        <w:rPr>
          <w:rFonts w:ascii="Arial" w:hAnsi="Arial" w:cs="Arial"/>
          <w:sz w:val="28"/>
          <w:szCs w:val="28"/>
          <w:shd w:val="clear" w:color="auto" w:fill="FFFFFF"/>
        </w:rPr>
        <w:t xml:space="preserve"> WR-</w:t>
      </w:r>
      <w:r w:rsidR="007D0D8B">
        <w:rPr>
          <w:rFonts w:ascii="Arial" w:hAnsi="Arial" w:cs="Arial"/>
          <w:sz w:val="28"/>
          <w:szCs w:val="28"/>
          <w:shd w:val="clear" w:color="auto" w:fill="FFFFFF"/>
        </w:rPr>
        <w:t>10</w:t>
      </w:r>
      <w:r w:rsidR="00964B3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14:paraId="2CBCC278" w14:textId="32002FC3"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9B06A2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381103">
        <w:rPr>
          <w:rFonts w:ascii="Arial" w:hAnsi="Arial" w:cs="Arial"/>
          <w:sz w:val="28"/>
          <w:szCs w:val="28"/>
          <w:shd w:val="clear" w:color="auto" w:fill="FFFFFF"/>
        </w:rPr>
        <w:t>2</w:t>
      </w:r>
    </w:p>
    <w:p w14:paraId="607D47CA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137F430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1A9FAD2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AC38C15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AE201AF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B675A63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17034A34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442763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38A64E7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0F4DC863" w14:textId="42873482" w:rsidR="005C31FD" w:rsidRPr="00832F6F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2F6F">
        <w:rPr>
          <w:rStyle w:val="Nagwek111"/>
          <w:rFonts w:ascii="Arial" w:hAnsi="Arial" w:cs="Arial"/>
          <w:b/>
          <w:bCs/>
          <w:color w:val="000000" w:themeColor="text1"/>
          <w:sz w:val="28"/>
          <w:szCs w:val="28"/>
        </w:rPr>
        <w:t xml:space="preserve">SIERPC, </w:t>
      </w:r>
      <w:r w:rsidR="009B06A2">
        <w:rPr>
          <w:rStyle w:val="Nagwek111"/>
          <w:rFonts w:ascii="Arial" w:hAnsi="Arial" w:cs="Arial"/>
          <w:b/>
          <w:bCs/>
          <w:color w:val="000000" w:themeColor="text1"/>
          <w:sz w:val="28"/>
          <w:szCs w:val="28"/>
        </w:rPr>
        <w:t>23</w:t>
      </w:r>
      <w:r w:rsidR="00381103" w:rsidRPr="00832F6F">
        <w:rPr>
          <w:rStyle w:val="Nagwek111"/>
          <w:rFonts w:ascii="Arial" w:hAnsi="Arial" w:cs="Arial"/>
          <w:b/>
          <w:bCs/>
          <w:color w:val="000000" w:themeColor="text1"/>
          <w:sz w:val="28"/>
          <w:szCs w:val="28"/>
        </w:rPr>
        <w:t xml:space="preserve"> MARCA</w:t>
      </w:r>
      <w:r w:rsidR="000B3259" w:rsidRPr="00832F6F">
        <w:rPr>
          <w:rStyle w:val="Nagwek111"/>
          <w:rFonts w:ascii="Arial" w:hAnsi="Arial" w:cs="Arial"/>
          <w:b/>
          <w:bCs/>
          <w:color w:val="000000" w:themeColor="text1"/>
          <w:sz w:val="28"/>
          <w:szCs w:val="28"/>
        </w:rPr>
        <w:t xml:space="preserve"> 202</w:t>
      </w:r>
      <w:r w:rsidR="00381103" w:rsidRPr="00832F6F">
        <w:rPr>
          <w:rStyle w:val="Nagwek111"/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832F6F">
        <w:rPr>
          <w:rStyle w:val="Nagwek111"/>
          <w:rFonts w:ascii="Arial" w:hAnsi="Arial" w:cs="Arial"/>
          <w:b/>
          <w:bCs/>
          <w:color w:val="000000" w:themeColor="text1"/>
          <w:sz w:val="28"/>
          <w:szCs w:val="28"/>
        </w:rPr>
        <w:t xml:space="preserve"> R.</w:t>
      </w:r>
    </w:p>
    <w:p w14:paraId="360D48F8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5E5DAD43" w14:textId="01834C3C" w:rsidR="005C31FD" w:rsidRPr="00545D6C" w:rsidRDefault="005C31FD" w:rsidP="00381103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14:paraId="4ACCDA7A" w14:textId="77777777"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311DC73E" w14:textId="6A43630D" w:rsidR="00455A87" w:rsidRPr="00914B6A" w:rsidRDefault="00C11586" w:rsidP="00914B6A">
      <w:pPr>
        <w:pStyle w:val="Teksttreci210"/>
        <w:shd w:val="clear" w:color="auto" w:fill="auto"/>
        <w:spacing w:line="276" w:lineRule="auto"/>
        <w:ind w:left="20" w:right="40" w:hanging="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Modernizacja</w:t>
      </w:r>
      <w:r w:rsidR="000B3259" w:rsidRPr="000B3259">
        <w:rPr>
          <w:rFonts w:ascii="Arial" w:hAnsi="Arial" w:cs="Arial"/>
          <w:bCs/>
          <w:sz w:val="24"/>
          <w:szCs w:val="24"/>
        </w:rPr>
        <w:t xml:space="preserve"> części ciśnieniowej</w:t>
      </w:r>
      <w:r w:rsidR="003D09FC">
        <w:rPr>
          <w:rFonts w:ascii="Arial" w:hAnsi="Arial" w:cs="Arial"/>
          <w:bCs/>
          <w:sz w:val="24"/>
          <w:szCs w:val="24"/>
        </w:rPr>
        <w:t xml:space="preserve"> </w:t>
      </w:r>
      <w:r w:rsidR="000B3259" w:rsidRPr="000B3259">
        <w:rPr>
          <w:rFonts w:ascii="Arial" w:hAnsi="Arial" w:cs="Arial"/>
          <w:bCs/>
          <w:sz w:val="24"/>
          <w:szCs w:val="24"/>
        </w:rPr>
        <w:t>kotła WR-</w:t>
      </w:r>
      <w:r w:rsidR="003D09FC">
        <w:rPr>
          <w:rFonts w:ascii="Arial" w:hAnsi="Arial" w:cs="Arial"/>
          <w:bCs/>
          <w:sz w:val="24"/>
          <w:szCs w:val="24"/>
        </w:rPr>
        <w:t>8 (nominalnie WR-10)</w:t>
      </w:r>
      <w:r w:rsidR="000B3259" w:rsidRPr="000B3259">
        <w:rPr>
          <w:rFonts w:ascii="Arial" w:hAnsi="Arial" w:cs="Arial"/>
          <w:bCs/>
          <w:sz w:val="24"/>
          <w:szCs w:val="24"/>
        </w:rPr>
        <w:t>,</w:t>
      </w:r>
      <w:r w:rsidR="003D09FC">
        <w:rPr>
          <w:rFonts w:ascii="Arial" w:hAnsi="Arial" w:cs="Arial"/>
          <w:bCs/>
          <w:sz w:val="24"/>
          <w:szCs w:val="24"/>
        </w:rPr>
        <w:t xml:space="preserve"> o oznaczeniu:</w:t>
      </w:r>
      <w:r w:rsidR="000B3259" w:rsidRPr="000B3259">
        <w:rPr>
          <w:rFonts w:ascii="Arial" w:hAnsi="Arial" w:cs="Arial"/>
          <w:bCs/>
          <w:sz w:val="24"/>
          <w:szCs w:val="24"/>
        </w:rPr>
        <w:t xml:space="preserve"> K-</w:t>
      </w:r>
      <w:r w:rsidR="00381103">
        <w:rPr>
          <w:rFonts w:ascii="Arial" w:hAnsi="Arial" w:cs="Arial"/>
          <w:bCs/>
          <w:sz w:val="24"/>
          <w:szCs w:val="24"/>
        </w:rPr>
        <w:t>2</w:t>
      </w:r>
      <w:r w:rsidR="003D09FC">
        <w:rPr>
          <w:rFonts w:ascii="Arial" w:hAnsi="Arial" w:cs="Arial"/>
          <w:bCs/>
          <w:sz w:val="24"/>
          <w:szCs w:val="24"/>
        </w:rPr>
        <w:t>,</w:t>
      </w:r>
      <w:r w:rsidR="003D09FC" w:rsidRPr="003D09FC">
        <w:rPr>
          <w:rFonts w:ascii="Arial" w:hAnsi="Arial" w:cs="Arial"/>
          <w:bCs/>
          <w:sz w:val="24"/>
          <w:szCs w:val="24"/>
        </w:rPr>
        <w:t xml:space="preserve"> </w:t>
      </w:r>
      <w:r w:rsidR="003D09FC">
        <w:rPr>
          <w:rFonts w:ascii="Arial" w:hAnsi="Arial" w:cs="Arial"/>
          <w:bCs/>
          <w:sz w:val="24"/>
          <w:szCs w:val="24"/>
        </w:rPr>
        <w:t xml:space="preserve">poprzez </w:t>
      </w:r>
      <w:r w:rsidR="003D09FC" w:rsidRPr="00005949">
        <w:rPr>
          <w:rFonts w:ascii="Arial" w:hAnsi="Arial" w:cs="Arial"/>
          <w:bCs/>
          <w:sz w:val="24"/>
          <w:szCs w:val="24"/>
        </w:rPr>
        <w:t xml:space="preserve">wymianę wężownic </w:t>
      </w:r>
      <w:r w:rsidR="00381103" w:rsidRPr="00005949">
        <w:rPr>
          <w:rFonts w:ascii="Arial" w:hAnsi="Arial" w:cs="Arial"/>
          <w:bCs/>
          <w:sz w:val="24"/>
          <w:szCs w:val="24"/>
        </w:rPr>
        <w:t xml:space="preserve">tzw. ,,pierwszego ciągu” kotła </w:t>
      </w:r>
      <w:bookmarkStart w:id="3" w:name="_Hlk96943415"/>
      <w:r w:rsidR="00381103" w:rsidRPr="00005949">
        <w:rPr>
          <w:rFonts w:ascii="Arial" w:hAnsi="Arial" w:cs="Arial"/>
          <w:bCs/>
          <w:sz w:val="24"/>
          <w:szCs w:val="24"/>
        </w:rPr>
        <w:t xml:space="preserve">oraz </w:t>
      </w:r>
      <w:r>
        <w:rPr>
          <w:rFonts w:ascii="Arial" w:hAnsi="Arial" w:cs="Arial"/>
          <w:bCs/>
          <w:sz w:val="24"/>
          <w:szCs w:val="24"/>
        </w:rPr>
        <w:t>wymiana</w:t>
      </w:r>
      <w:r w:rsidR="00381103" w:rsidRPr="00005949">
        <w:rPr>
          <w:rFonts w:ascii="Arial" w:hAnsi="Arial" w:cs="Arial"/>
          <w:bCs/>
          <w:sz w:val="24"/>
          <w:szCs w:val="24"/>
        </w:rPr>
        <w:t xml:space="preserve"> sklepienia</w:t>
      </w:r>
      <w:r w:rsidR="00005949" w:rsidRPr="0000594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5949" w:rsidRPr="00005949">
        <w:rPr>
          <w:rFonts w:ascii="Arial" w:hAnsi="Arial" w:cs="Arial"/>
          <w:bCs/>
          <w:sz w:val="24"/>
          <w:szCs w:val="24"/>
        </w:rPr>
        <w:t>zapłonowego przedniego</w:t>
      </w:r>
      <w:r w:rsidR="00381103" w:rsidRPr="00005949">
        <w:rPr>
          <w:rFonts w:ascii="Arial" w:hAnsi="Arial" w:cs="Arial"/>
          <w:bCs/>
          <w:sz w:val="24"/>
          <w:szCs w:val="24"/>
        </w:rPr>
        <w:t>.</w:t>
      </w:r>
      <w:bookmarkEnd w:id="3"/>
    </w:p>
    <w:p w14:paraId="5E715CC7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3E013488" w14:textId="77777777" w:rsidR="000B3259" w:rsidRPr="003D09FC" w:rsidRDefault="000B3259" w:rsidP="00455A87">
      <w:pPr>
        <w:pStyle w:val="Akapitzlist"/>
        <w:numPr>
          <w:ilvl w:val="0"/>
          <w:numId w:val="2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09FC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jest:</w:t>
      </w:r>
    </w:p>
    <w:p w14:paraId="4F491102" w14:textId="3E1461FD" w:rsidR="003D09FC" w:rsidRPr="000B3259" w:rsidRDefault="003D09FC" w:rsidP="005D3779">
      <w:pPr>
        <w:pStyle w:val="Teksttreci210"/>
        <w:shd w:val="clear" w:color="auto" w:fill="auto"/>
        <w:spacing w:line="276" w:lineRule="auto"/>
        <w:ind w:left="20" w:right="40" w:hanging="20"/>
        <w:rPr>
          <w:rFonts w:ascii="Arial" w:hAnsi="Arial" w:cs="Arial"/>
          <w:bCs/>
          <w:sz w:val="24"/>
          <w:szCs w:val="24"/>
        </w:rPr>
      </w:pPr>
      <w:bookmarkStart w:id="4" w:name="_Hlk97191964"/>
      <w:r w:rsidRPr="000B3259">
        <w:rPr>
          <w:rFonts w:ascii="Arial" w:hAnsi="Arial" w:cs="Arial"/>
          <w:bCs/>
          <w:sz w:val="24"/>
          <w:szCs w:val="24"/>
        </w:rPr>
        <w:t xml:space="preserve">Wykonanie </w:t>
      </w:r>
      <w:r w:rsidR="00C11586">
        <w:rPr>
          <w:rFonts w:ascii="Arial" w:hAnsi="Arial" w:cs="Arial"/>
          <w:bCs/>
          <w:sz w:val="24"/>
          <w:szCs w:val="24"/>
        </w:rPr>
        <w:t>modernizacji</w:t>
      </w:r>
      <w:r w:rsidRPr="00005949">
        <w:rPr>
          <w:rFonts w:ascii="Arial" w:hAnsi="Arial" w:cs="Arial"/>
          <w:bCs/>
          <w:sz w:val="24"/>
          <w:szCs w:val="24"/>
        </w:rPr>
        <w:t xml:space="preserve"> części ciśnieniowej kotła WR-8 (nominalnie WR-10),                    o oznaczeniu: K-</w:t>
      </w:r>
      <w:r w:rsidR="008D332A">
        <w:rPr>
          <w:rFonts w:ascii="Arial" w:hAnsi="Arial" w:cs="Arial"/>
          <w:bCs/>
          <w:sz w:val="24"/>
          <w:szCs w:val="24"/>
        </w:rPr>
        <w:t>2</w:t>
      </w:r>
      <w:r w:rsidRPr="00005949">
        <w:rPr>
          <w:rFonts w:ascii="Arial" w:hAnsi="Arial" w:cs="Arial"/>
          <w:bCs/>
          <w:sz w:val="24"/>
          <w:szCs w:val="24"/>
        </w:rPr>
        <w:t>, poprzez wymianę wężownic</w:t>
      </w:r>
      <w:r w:rsidR="00381103" w:rsidRPr="00005949">
        <w:rPr>
          <w:rFonts w:ascii="Arial" w:hAnsi="Arial" w:cs="Arial"/>
          <w:bCs/>
          <w:sz w:val="24"/>
          <w:szCs w:val="24"/>
        </w:rPr>
        <w:t xml:space="preserve"> kotła</w:t>
      </w:r>
      <w:r w:rsidRPr="00005949">
        <w:rPr>
          <w:rFonts w:ascii="Arial" w:hAnsi="Arial" w:cs="Arial"/>
          <w:bCs/>
          <w:sz w:val="24"/>
          <w:szCs w:val="24"/>
        </w:rPr>
        <w:t xml:space="preserve"> </w:t>
      </w:r>
      <w:bookmarkStart w:id="5" w:name="_Hlk96937628"/>
      <w:r w:rsidRPr="00005949">
        <w:rPr>
          <w:rFonts w:ascii="Arial" w:hAnsi="Arial" w:cs="Arial"/>
          <w:bCs/>
          <w:sz w:val="24"/>
          <w:szCs w:val="24"/>
        </w:rPr>
        <w:t xml:space="preserve">tzw. </w:t>
      </w:r>
      <w:r w:rsidR="00381103" w:rsidRPr="00005949">
        <w:rPr>
          <w:rFonts w:ascii="Arial" w:hAnsi="Arial" w:cs="Arial"/>
          <w:bCs/>
          <w:sz w:val="24"/>
          <w:szCs w:val="24"/>
        </w:rPr>
        <w:t xml:space="preserve">,,pierwszego ciągu” </w:t>
      </w:r>
      <w:bookmarkEnd w:id="5"/>
      <w:r w:rsidR="00005949" w:rsidRPr="00005949">
        <w:rPr>
          <w:rFonts w:ascii="Arial" w:hAnsi="Arial" w:cs="Arial"/>
          <w:bCs/>
          <w:sz w:val="24"/>
          <w:szCs w:val="24"/>
        </w:rPr>
        <w:t xml:space="preserve"> </w:t>
      </w:r>
      <w:r w:rsidR="00005949">
        <w:rPr>
          <w:rFonts w:ascii="Arial" w:hAnsi="Arial" w:cs="Arial"/>
          <w:bCs/>
          <w:sz w:val="24"/>
          <w:szCs w:val="24"/>
        </w:rPr>
        <w:t xml:space="preserve"> zgodnie z dokumentacją techniczną kotła </w:t>
      </w:r>
      <w:r w:rsidR="00005949" w:rsidRPr="00005949">
        <w:rPr>
          <w:rFonts w:ascii="Arial" w:hAnsi="Arial" w:cs="Arial"/>
          <w:bCs/>
          <w:sz w:val="24"/>
          <w:szCs w:val="24"/>
        </w:rPr>
        <w:t xml:space="preserve">oraz </w:t>
      </w:r>
      <w:r w:rsidR="00C11586">
        <w:rPr>
          <w:rFonts w:ascii="Arial" w:hAnsi="Arial" w:cs="Arial"/>
          <w:bCs/>
          <w:sz w:val="24"/>
          <w:szCs w:val="24"/>
        </w:rPr>
        <w:t xml:space="preserve">wymiana </w:t>
      </w:r>
      <w:r w:rsidR="00005949" w:rsidRPr="00005949">
        <w:rPr>
          <w:rFonts w:ascii="Arial" w:hAnsi="Arial" w:cs="Arial"/>
          <w:bCs/>
          <w:sz w:val="24"/>
          <w:szCs w:val="24"/>
        </w:rPr>
        <w:t>sklepienia</w:t>
      </w:r>
      <w:r w:rsidR="00005949" w:rsidRPr="0000594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5949" w:rsidRPr="00005949">
        <w:rPr>
          <w:rFonts w:ascii="Arial" w:hAnsi="Arial" w:cs="Arial"/>
          <w:bCs/>
          <w:sz w:val="24"/>
          <w:szCs w:val="24"/>
        </w:rPr>
        <w:t>zapłonowego przedniego.</w:t>
      </w:r>
    </w:p>
    <w:p w14:paraId="411E5E21" w14:textId="77777777" w:rsidR="000B3259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. Zakres prac obejmuje:</w:t>
      </w:r>
    </w:p>
    <w:p w14:paraId="450E011D" w14:textId="013A6E10"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opracowanie technologii remontu k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otła i zatwierdzenie</w:t>
      </w:r>
      <w:r w:rsidR="00D62FF4">
        <w:rPr>
          <w:rFonts w:ascii="Arial" w:eastAsia="Times New Roman" w:hAnsi="Arial" w:cs="Arial"/>
          <w:sz w:val="24"/>
          <w:szCs w:val="24"/>
          <w:lang w:eastAsia="pl-PL"/>
        </w:rPr>
        <w:t xml:space="preserve"> projektu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przez UDT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54D894E" w14:textId="77777777"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wystawienie poświadczeń remontu kotła dla UDT,</w:t>
      </w:r>
    </w:p>
    <w:p w14:paraId="4A995206" w14:textId="77777777"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demontaż oblachowania kotła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w zakresie niezbędnym do wykonania zadania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6EC7E1A" w14:textId="18B98D20"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demontaż obmurza kotła niezbędnego do demontażu orurowania wężownic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8D332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E253A8">
        <w:rPr>
          <w:rFonts w:ascii="Arial" w:eastAsia="Times New Roman" w:hAnsi="Arial" w:cs="Arial"/>
          <w:sz w:val="24"/>
          <w:szCs w:val="24"/>
          <w:lang w:eastAsia="pl-PL"/>
        </w:rPr>
        <w:t xml:space="preserve">nieczynnych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ekranów,</w:t>
      </w:r>
    </w:p>
    <w:p w14:paraId="69AEA80D" w14:textId="4EA17322" w:rsidR="000B3259" w:rsidRPr="0011350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13505">
        <w:rPr>
          <w:rFonts w:ascii="Arial" w:eastAsia="Times New Roman" w:hAnsi="Arial" w:cs="Arial"/>
          <w:sz w:val="24"/>
          <w:szCs w:val="24"/>
          <w:lang w:eastAsia="pl-PL"/>
        </w:rPr>
        <w:t>demontaż wężownic i</w:t>
      </w:r>
      <w:r w:rsidR="00E253A8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 nieczynnych</w:t>
      </w:r>
      <w:r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 ekranów,</w:t>
      </w:r>
    </w:p>
    <w:p w14:paraId="22CAC57B" w14:textId="3AF31CCD" w:rsidR="00826A37" w:rsidRPr="00113505" w:rsidRDefault="005908BE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f) mechaniczne </w:t>
      </w:r>
      <w:r w:rsidR="00826A37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czyszczenie </w:t>
      </w:r>
      <w:r w:rsidRPr="00113505">
        <w:rPr>
          <w:rFonts w:ascii="Arial" w:eastAsia="Times New Roman" w:hAnsi="Arial" w:cs="Arial"/>
          <w:sz w:val="24"/>
          <w:szCs w:val="24"/>
          <w:lang w:eastAsia="pl-PL"/>
        </w:rPr>
        <w:t>kolektorów zbiorczych (komór) z zalegającego kamienia kotłowego i osadów,</w:t>
      </w:r>
    </w:p>
    <w:p w14:paraId="6C71D742" w14:textId="081F3382" w:rsidR="000B3259" w:rsidRPr="00113505" w:rsidRDefault="00C57A36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wykonanie nowych wężownic i części ciśnieniowej </w:t>
      </w:r>
      <w:r w:rsidR="005908BE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pierwszego 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ciągu </w:t>
      </w:r>
      <w:r w:rsidR="00113505" w:rsidRPr="0011350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 rur</w:t>
      </w:r>
      <w:r w:rsidR="00113505" w:rsidRPr="0011350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 kotłow</w:t>
      </w:r>
      <w:r w:rsidR="00113505" w:rsidRPr="00113505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 31,8 x </w:t>
      </w:r>
      <w:r w:rsidR="00826A37" w:rsidRPr="0011350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26A37" w:rsidRPr="0011350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 wykonan</w:t>
      </w:r>
      <w:r w:rsidR="00113505" w:rsidRPr="00113505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 xml:space="preserve"> ze stali w gat. P265GH,</w:t>
      </w:r>
    </w:p>
    <w:p w14:paraId="665BE554" w14:textId="33510660" w:rsidR="000B3259" w:rsidRPr="00113505" w:rsidRDefault="00C57A36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>wykonanie badań radiograficznych spawów 10% - spawów obwodowych,</w:t>
      </w:r>
    </w:p>
    <w:p w14:paraId="6E79A626" w14:textId="10C2310A" w:rsidR="000B3259" w:rsidRPr="00113505" w:rsidRDefault="00C57A36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>montaż części ciśnieniowej w kotle,</w:t>
      </w:r>
    </w:p>
    <w:p w14:paraId="4BE7E974" w14:textId="23DADC88" w:rsidR="000B3259" w:rsidRPr="00113505" w:rsidRDefault="00C57A36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B3259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>wykonanie badań wizualnych i radiograficznych przez zakład uprawniony do montażu w kotle,</w:t>
      </w:r>
    </w:p>
    <w:p w14:paraId="3B65395D" w14:textId="405659CA" w:rsidR="005908BE" w:rsidRPr="00113505" w:rsidRDefault="00C57A36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5908BE" w:rsidRPr="00113505">
        <w:rPr>
          <w:rFonts w:ascii="Arial" w:eastAsia="Times New Roman" w:hAnsi="Arial" w:cs="Arial"/>
          <w:sz w:val="24"/>
          <w:szCs w:val="24"/>
          <w:lang w:eastAsia="pl-PL"/>
        </w:rPr>
        <w:t>) wymiana sklepienia zapłonowego przedniego obejmująca:</w:t>
      </w:r>
    </w:p>
    <w:p w14:paraId="45979D3C" w14:textId="249ED3B4" w:rsidR="005908BE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26C4D" w:rsidRPr="00113505">
        <w:rPr>
          <w:rFonts w:ascii="Arial" w:eastAsia="Times New Roman" w:hAnsi="Arial" w:cs="Arial"/>
          <w:sz w:val="24"/>
          <w:szCs w:val="24"/>
          <w:lang w:eastAsia="pl-PL"/>
        </w:rPr>
        <w:t>emontaż istniejącego sklepienia</w:t>
      </w:r>
      <w:r w:rsidRPr="0011350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FF70E0" w14:textId="21FFCE97" w:rsidR="00926C4D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>ykonanie konstrukcji sklepienia z elementów stalowych żaroodpornych</w:t>
      </w:r>
      <w:r w:rsidRPr="0011350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62DF6EA" w14:textId="32205890" w:rsidR="00926C4D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lastRenderedPageBreak/>
        <w:t>z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>awieszenia sklepienia zgodnie z dokumentacją kotłów WR-10 SEFAKO SĘDZISZÓW</w:t>
      </w:r>
      <w:r w:rsidRPr="0011350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0BC0C356" w14:textId="414D3674" w:rsidR="00926C4D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>ykonanie izolacji z betonu żaroodpornego</w:t>
      </w:r>
      <w:r w:rsidRPr="0011350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DEE948F" w14:textId="3EA7B1B3" w:rsidR="00926C4D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>ykonanie izolacji z wełny mineralnej</w:t>
      </w:r>
      <w:r w:rsidRPr="0011350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1515155" w14:textId="6B59A11A" w:rsidR="00926C4D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>uszenie sklepienia</w:t>
      </w:r>
      <w:r w:rsidRPr="0011350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3E53A03" w14:textId="03A64CF5" w:rsidR="00926C4D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>ykonanie dokumentacji powykonawczej</w:t>
      </w:r>
      <w:r w:rsidRPr="0011350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C5D711B" w14:textId="2BACF523" w:rsidR="00926C4D" w:rsidRPr="00113505" w:rsidRDefault="00113505" w:rsidP="005908BE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26C4D" w:rsidRPr="00113505">
        <w:rPr>
          <w:rFonts w:ascii="Arial" w:hAnsi="Arial" w:cs="Arial"/>
          <w:sz w:val="24"/>
          <w:szCs w:val="24"/>
          <w:shd w:val="clear" w:color="auto" w:fill="FFFFFF"/>
        </w:rPr>
        <w:t xml:space="preserve"> razie potrzeby uzupełnienie powstałych ubytków obmurza bocznego przy demontażu starego sklepienia</w:t>
      </w:r>
      <w:r w:rsidRPr="0011350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AF3E57A" w14:textId="0948127D" w:rsidR="003D09FC" w:rsidRPr="007516E5" w:rsidRDefault="00C57A36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) próba ciśnienia po remoncie,</w:t>
      </w:r>
    </w:p>
    <w:p w14:paraId="19B74719" w14:textId="0CF62C54" w:rsidR="000B3259" w:rsidRPr="007516E5" w:rsidRDefault="00C57A36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) próba ciśnienia przy udziale UDT,</w:t>
      </w:r>
    </w:p>
    <w:p w14:paraId="272F5264" w14:textId="76C5D2DF" w:rsidR="003D09FC" w:rsidRPr="007516E5" w:rsidRDefault="00C57A36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) wykonanie obmurza kotła po remoncie z </w:t>
      </w:r>
      <w:r w:rsidR="00CD3286">
        <w:rPr>
          <w:rFonts w:ascii="Arial" w:eastAsia="Times New Roman" w:hAnsi="Arial" w:cs="Arial"/>
          <w:sz w:val="24"/>
          <w:szCs w:val="24"/>
          <w:lang w:eastAsia="pl-PL"/>
        </w:rPr>
        <w:t xml:space="preserve">cegły szamotowej i uzupełnienie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termoizolacji,</w:t>
      </w:r>
    </w:p>
    <w:p w14:paraId="5D7884AB" w14:textId="566FBBEC" w:rsidR="003D09FC" w:rsidRPr="007516E5" w:rsidRDefault="00C57A36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) wykonanie izolacji z waty szklanej,</w:t>
      </w:r>
    </w:p>
    <w:p w14:paraId="738672C1" w14:textId="03E183D8" w:rsidR="000B3259" w:rsidRPr="007516E5" w:rsidRDefault="00C57A36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) ob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lachowanie kotła z blachy 3 mm</w:t>
      </w:r>
      <w:r w:rsidR="00E253A8">
        <w:rPr>
          <w:rFonts w:ascii="Arial" w:eastAsia="Times New Roman" w:hAnsi="Arial" w:cs="Arial"/>
          <w:sz w:val="24"/>
          <w:szCs w:val="24"/>
          <w:lang w:eastAsia="pl-PL"/>
        </w:rPr>
        <w:t>, w tym góry kotła blachą ryflowaną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ED3FC4" w14:textId="739AA98A" w:rsidR="000B3259" w:rsidRPr="007516E5" w:rsidRDefault="00C57A36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) malowanie blach dwustronnie,</w:t>
      </w:r>
    </w:p>
    <w:p w14:paraId="33B3FA2D" w14:textId="35B251A3" w:rsidR="000B3259" w:rsidRPr="007516E5" w:rsidRDefault="00C57A36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) uporządkowanie terenu po remoncie i odbiorze przy udziale </w:t>
      </w:r>
      <w:r w:rsidR="007516E5" w:rsidRPr="007516E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4"/>
    <w:p w14:paraId="48514852" w14:textId="77777777" w:rsid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38D2AE" w14:textId="6ECCF7F4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>2. Zakres prac:</w:t>
      </w:r>
    </w:p>
    <w:p w14:paraId="7EF73F5D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CE4905" w14:textId="2863FD7A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1. Wykonanie dokumentacji projektowej w pełnym zakresie modernizacji części ciśnieniowej i przedstawienie zamawiającemu do akceptacji.</w:t>
      </w:r>
    </w:p>
    <w:p w14:paraId="5DD41D4E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2. Demontaż starych rur.</w:t>
      </w:r>
    </w:p>
    <w:p w14:paraId="2D752708" w14:textId="04EB70FE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3. Dostawa kompletnego nowego orurowania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6734C1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4. Montaż części ciśnieniowej.</w:t>
      </w:r>
    </w:p>
    <w:p w14:paraId="4C5F713B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5. Wykonanie prac murarskich. </w:t>
      </w:r>
    </w:p>
    <w:p w14:paraId="0487C938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6. Odbiór UDT po wykonaniu prac.</w:t>
      </w:r>
    </w:p>
    <w:p w14:paraId="683F1939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7. Rozruch.</w:t>
      </w:r>
    </w:p>
    <w:p w14:paraId="1FA3FE33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5BC064" w14:textId="436AE62E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>. Materiały:</w:t>
      </w:r>
    </w:p>
    <w:p w14:paraId="67F0C2AC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9348D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zakupu i dostawy wszystkich niezbędnych materiałów do wykonania niniejszego zadania. </w:t>
      </w:r>
    </w:p>
    <w:p w14:paraId="7337C119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7C069" w14:textId="766764C4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>. Elementy z demontażu:</w:t>
      </w:r>
    </w:p>
    <w:p w14:paraId="079D5E61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3A67BC" w14:textId="7791B44D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Wszystkie elementy stalowe pochodzące z demontażu  stanowią własności Zamawiającego i zostaną przekazane na jego rzecz. </w:t>
      </w:r>
    </w:p>
    <w:p w14:paraId="4AAA6F7D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83E03C" w14:textId="5696082A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5</w:t>
      </w: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ZAKRES WYMAGANEJ DOKUMENTACJI, CERTYFIKATÓW, BADAŃ,                                                                                                    </w:t>
      </w:r>
    </w:p>
    <w:p w14:paraId="693E1EC2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POŚWIADCZEŃ:</w:t>
      </w:r>
    </w:p>
    <w:p w14:paraId="0F2EE4D4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1. Plan realizacji inwestycji.</w:t>
      </w:r>
    </w:p>
    <w:p w14:paraId="150D3F28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2. Dokumentacja powykonawcza.</w:t>
      </w:r>
    </w:p>
    <w:p w14:paraId="383CA677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3. Dokumentacja jakościowo-gwarancyjna. </w:t>
      </w:r>
    </w:p>
    <w:p w14:paraId="09CB0145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FC65F8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>Warunkiem podpisania odbioru końcowego jest dostarczenie:</w:t>
      </w:r>
    </w:p>
    <w:p w14:paraId="2CE0B3E3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Dokumentacji powykonawczej oraz jakościowo – gwarancyjnej. Odbiór UDT.</w:t>
      </w:r>
    </w:p>
    <w:p w14:paraId="03D95118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8A590" w14:textId="5E28D2A4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>. WYMAGANIA BHP:</w:t>
      </w:r>
    </w:p>
    <w:p w14:paraId="3DC466B8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A57FC7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Należy zapewnić ochronę BHP oraz ppoż. w trakcie prowadzenia prac - nie mogą one negatywnie wpływać na stan bezpieczeństwa pożarowego. Minimalny zakres to:</w:t>
      </w:r>
    </w:p>
    <w:p w14:paraId="1223D474" w14:textId="340AF477" w:rsidR="00D62FF4" w:rsidRPr="00D62FF4" w:rsidRDefault="00D62FF4" w:rsidP="00D62FF4">
      <w:pPr>
        <w:numPr>
          <w:ilvl w:val="0"/>
          <w:numId w:val="29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środki zapewniające bezpieczeństwo pracy w trakcie realizacji zadania (tablice ostrzegawcze, wygrodzenia terenu pracy, środki ochrony osobistej itp.)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39A33D8" w14:textId="23514EBA" w:rsidR="00D62FF4" w:rsidRPr="00D62FF4" w:rsidRDefault="00D62FF4" w:rsidP="00D62FF4">
      <w:pPr>
        <w:numPr>
          <w:ilvl w:val="0"/>
          <w:numId w:val="29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środki zapewniające bezpieczeństwo przeciwpożarowe w trakcie realizacji zadania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C3A6CE" w14:textId="0145F2B7" w:rsidR="00D62FF4" w:rsidRPr="00D62FF4" w:rsidRDefault="00D62FF4" w:rsidP="00D62FF4">
      <w:pPr>
        <w:numPr>
          <w:ilvl w:val="0"/>
          <w:numId w:val="29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zaznajomić się z przepisami BHP obowiązującymi w </w:t>
      </w:r>
      <w:r>
        <w:rPr>
          <w:rFonts w:ascii="Arial" w:eastAsia="Times New Roman" w:hAnsi="Arial" w:cs="Arial"/>
          <w:sz w:val="24"/>
          <w:szCs w:val="24"/>
          <w:lang w:eastAsia="pl-PL"/>
        </w:rPr>
        <w:t>Ciepłowni Sierpc Sp. z o.o.</w:t>
      </w: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 i bezwzględnie się do nich wszystkich stosować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E315A9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C2D2A7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W przypadku realizacji zadania z udziałem podwykonawców, Wykonawca zobowiązany jest do dopełnienia obowiązku przeszkolenia pracowników podwykonawcy.</w:t>
      </w:r>
    </w:p>
    <w:p w14:paraId="74183DD6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655A9D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520949" w14:textId="48C5E9D5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D62FF4">
        <w:rPr>
          <w:rFonts w:ascii="Arial" w:eastAsia="Times New Roman" w:hAnsi="Arial" w:cs="Arial"/>
          <w:b/>
          <w:sz w:val="24"/>
          <w:szCs w:val="24"/>
          <w:lang w:eastAsia="pl-PL"/>
        </w:rPr>
        <w:t>. INNE WYMAGANIA DOTYCZĄCE WYKONAWCY</w:t>
      </w:r>
    </w:p>
    <w:p w14:paraId="1F3AFD9A" w14:textId="77777777" w:rsidR="00D62FF4" w:rsidRPr="00D62FF4" w:rsidRDefault="00D62FF4" w:rsidP="00D62FF4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1FCCBF" w14:textId="77777777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Wykonawca prowadzi prace zgodnie z dobrą praktyką remontową, oraz zgodnie z przedstawioną Zamawiającemu dokumentacją techniczną.</w:t>
      </w:r>
    </w:p>
    <w:p w14:paraId="1FFE8006" w14:textId="6BA85DED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Wszyscy pracownicy wykonujący pracę muszą spełniać  wymagania  Rozporządzenie Ministra Gospodarki Pracy i Polityki Społecznej z dnia 28.04.2003 w sprawie szczegółowych zasad stwierdzania posiadania kwalifikacji.</w:t>
      </w:r>
    </w:p>
    <w:p w14:paraId="01822858" w14:textId="77777777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Wykonawca wyposaża swoich pracowników w wymagane Środki Ochrony Indywidualnej. </w:t>
      </w:r>
    </w:p>
    <w:p w14:paraId="79527A5A" w14:textId="77777777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Wykonawca zapewnia specjalistyczny sprzęt do wykonywania prac.</w:t>
      </w:r>
    </w:p>
    <w:p w14:paraId="6C2CCC59" w14:textId="77777777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Wykonawca odpowiada za zabezpieczenie miejsca pracy. </w:t>
      </w:r>
    </w:p>
    <w:p w14:paraId="0DA86F3E" w14:textId="621B5077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jest odpowiedzialny za szkody powstałe na majątku </w:t>
      </w:r>
      <w:r w:rsidR="00EB438B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D62FF4">
        <w:rPr>
          <w:rFonts w:ascii="Arial" w:eastAsia="Times New Roman" w:hAnsi="Arial" w:cs="Arial"/>
          <w:sz w:val="24"/>
          <w:szCs w:val="24"/>
          <w:lang w:eastAsia="pl-PL"/>
        </w:rPr>
        <w:t xml:space="preserve"> Sp. z o.o. spowodowane przez siebie i swoich podwykonawców.</w:t>
      </w:r>
    </w:p>
    <w:p w14:paraId="11C04936" w14:textId="77777777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Wykonawca zobowiązany jest posiadać polisę ubezpieczenia od odpowiedzialności cywilnej w zakresie prowadzonej działalności gospodarczej.</w:t>
      </w:r>
    </w:p>
    <w:p w14:paraId="18C54C20" w14:textId="77777777" w:rsidR="00D62FF4" w:rsidRPr="00D62FF4" w:rsidRDefault="00D62FF4" w:rsidP="00D62FF4">
      <w:pPr>
        <w:numPr>
          <w:ilvl w:val="0"/>
          <w:numId w:val="27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FF4">
        <w:rPr>
          <w:rFonts w:ascii="Arial" w:eastAsia="Times New Roman" w:hAnsi="Arial" w:cs="Arial"/>
          <w:sz w:val="24"/>
          <w:szCs w:val="24"/>
          <w:lang w:eastAsia="pl-PL"/>
        </w:rPr>
        <w:t>Wykonawca zobowiązany jest  do realizacji prac objętych umową w sposób nie naruszający ciągłości produkcji na pozostałych urządzeniach Zamawiającego.</w:t>
      </w:r>
    </w:p>
    <w:p w14:paraId="6762C82C" w14:textId="77777777" w:rsidR="00EB438B" w:rsidRPr="007516E5" w:rsidRDefault="00EB438B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D4B9EE" w14:textId="77777777" w:rsidR="000B3259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Uwagi:</w:t>
      </w:r>
    </w:p>
    <w:p w14:paraId="5CEDC42A" w14:textId="77777777" w:rsidR="000B3259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ze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obiekcie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Kotłowi 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zakresem prac związanych z remon</w:t>
      </w:r>
      <w:r>
        <w:rPr>
          <w:rFonts w:ascii="Arial" w:eastAsia="Times New Roman" w:hAnsi="Arial" w:cs="Arial"/>
          <w:sz w:val="24"/>
          <w:szCs w:val="24"/>
          <w:lang w:eastAsia="pl-PL"/>
        </w:rPr>
        <w:t>tem kotła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i z przedstawicielami 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88B5DE5" w14:textId="77777777"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DDD7B" w14:textId="414AA3FF" w:rsidR="00577B2B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2. W warunkach organizacyjno-finan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sowych realizacj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i prac remontowych należy m.in. uwzględnić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używanie odpowiednich zabezpieczeń i spr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zabezpieczeń </w:t>
      </w:r>
      <w:r>
        <w:rPr>
          <w:rFonts w:ascii="Arial" w:eastAsia="Times New Roman" w:hAnsi="Arial" w:cs="Arial"/>
          <w:sz w:val="24"/>
          <w:szCs w:val="24"/>
          <w:lang w:eastAsia="pl-PL"/>
        </w:rPr>
        <w:t>z uwagi na fakt realizacji prac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czynnym obiekcie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1350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bezpośrednim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sąsiedztwie pr</w:t>
      </w:r>
      <w:r>
        <w:rPr>
          <w:rFonts w:ascii="Arial" w:eastAsia="Times New Roman" w:hAnsi="Arial" w:cs="Arial"/>
          <w:sz w:val="24"/>
          <w:szCs w:val="24"/>
          <w:lang w:eastAsia="pl-PL"/>
        </w:rPr>
        <w:t>acujących urządzeń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i instalacji.</w:t>
      </w:r>
    </w:p>
    <w:p w14:paraId="14466F82" w14:textId="77777777" w:rsidR="007516E5" w:rsidRDefault="007516E5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08E10" w14:textId="77777777" w:rsidR="007516E5" w:rsidRDefault="007516E5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C6F2B8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TERMIN OBOWIĄZYWANIA UMOWY:</w:t>
      </w:r>
    </w:p>
    <w:p w14:paraId="3D5A873D" w14:textId="13AC9A97" w:rsidR="00E94630" w:rsidRDefault="0064413C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C1158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02F584" w14:textId="6B7BBC1F" w:rsidR="007516E5" w:rsidRDefault="007516E5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udostępnienia kotła do wykonania remontu: 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01 maja – 31 sierpnia 202</w:t>
      </w:r>
      <w:r w:rsidR="0038110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6D91B84B" w14:textId="77777777" w:rsidR="00DE6EE0" w:rsidRPr="00DE6EE0" w:rsidRDefault="00DE6EE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A58124E" w14:textId="77777777"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6FC2F3F4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14:paraId="2515CBA2" w14:textId="77777777"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Minimalny okres gwarancji na prace będące przedmiotem przetargu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5031C038" w14:textId="77777777" w:rsidR="00CD3286" w:rsidRPr="00113505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spacing w:val="-4"/>
          <w:sz w:val="24"/>
          <w:szCs w:val="24"/>
        </w:rPr>
      </w:pPr>
      <w:r w:rsidRPr="00113505">
        <w:rPr>
          <w:rFonts w:ascii="Arial" w:hAnsi="Arial" w:cs="Arial"/>
          <w:spacing w:val="-4"/>
          <w:sz w:val="24"/>
          <w:szCs w:val="24"/>
        </w:rPr>
        <w:t>- 60 miesięcy – na część ciśnieniową,</w:t>
      </w:r>
    </w:p>
    <w:p w14:paraId="1FA8114B" w14:textId="0F8C64D5" w:rsidR="00CE77A8" w:rsidRPr="00113505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spacing w:val="-4"/>
          <w:sz w:val="24"/>
          <w:szCs w:val="24"/>
        </w:rPr>
      </w:pPr>
      <w:r w:rsidRPr="00113505">
        <w:rPr>
          <w:rFonts w:ascii="Arial" w:hAnsi="Arial" w:cs="Arial"/>
          <w:spacing w:val="-4"/>
          <w:sz w:val="24"/>
          <w:szCs w:val="24"/>
        </w:rPr>
        <w:t xml:space="preserve">- 36 miesięcy – na </w:t>
      </w:r>
      <w:r w:rsidR="00CE77A8" w:rsidRPr="00113505">
        <w:rPr>
          <w:rFonts w:ascii="Arial" w:hAnsi="Arial" w:cs="Arial"/>
          <w:spacing w:val="-4"/>
          <w:sz w:val="24"/>
          <w:szCs w:val="24"/>
        </w:rPr>
        <w:t>elementy obmurza</w:t>
      </w:r>
      <w:r w:rsidR="00005949" w:rsidRPr="00113505">
        <w:rPr>
          <w:rFonts w:ascii="Arial" w:hAnsi="Arial" w:cs="Arial"/>
          <w:spacing w:val="-4"/>
          <w:sz w:val="24"/>
          <w:szCs w:val="24"/>
        </w:rPr>
        <w:t xml:space="preserve"> i sklepienia</w:t>
      </w:r>
      <w:r w:rsidR="00CE77A8" w:rsidRPr="00113505">
        <w:rPr>
          <w:rFonts w:ascii="Arial" w:hAnsi="Arial" w:cs="Arial"/>
          <w:spacing w:val="-4"/>
          <w:sz w:val="24"/>
          <w:szCs w:val="24"/>
        </w:rPr>
        <w:t>.</w:t>
      </w:r>
      <w:r w:rsidRPr="00113505">
        <w:rPr>
          <w:rFonts w:ascii="Arial" w:hAnsi="Arial" w:cs="Arial"/>
          <w:spacing w:val="-4"/>
          <w:sz w:val="24"/>
          <w:szCs w:val="24"/>
        </w:rPr>
        <w:br/>
      </w:r>
    </w:p>
    <w:p w14:paraId="5B5B6FA8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5DD7724C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2D48A786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574F9852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2393570F" w14:textId="77777777"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667FA90C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4A851FF4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027B160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3DCC92A2" w14:textId="57F63DC9"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CAD2AB4" w14:textId="3A4BF755" w:rsidR="009B06A2" w:rsidRDefault="009B06A2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F5C5DB6" w14:textId="77777777" w:rsidR="009B06A2" w:rsidRDefault="009B06A2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2213E9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lastRenderedPageBreak/>
        <w:t>WARUNKI UDZIAŁU W POSTĘPOWANIU</w:t>
      </w:r>
    </w:p>
    <w:p w14:paraId="7262C149" w14:textId="77777777"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519E003C" w14:textId="77777777" w:rsidR="000E30C3" w:rsidRPr="004C32E0" w:rsidRDefault="000E30C3" w:rsidP="004C32E0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w realizacji min.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zamówie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remont części ciśnieniowej kotłów </w:t>
      </w:r>
      <w:proofErr w:type="spellStart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miałowych</w:t>
      </w:r>
      <w:proofErr w:type="spellEnd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o mocy cieplnej powyżej 3MW</w:t>
      </w:r>
      <w:r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. Niezbędne jest załączenie do oferty wykazu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zrealizowanych bądź realizowanych usług remontowych części ciśnieniowej kotłów </w:t>
      </w:r>
      <w:proofErr w:type="spellStart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miałowych</w:t>
      </w:r>
      <w:proofErr w:type="spellEnd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o mocy cieplnej powyżej 3MW </w:t>
      </w:r>
      <w:r w:rsidRPr="004C32E0">
        <w:rPr>
          <w:rFonts w:ascii="Arial" w:eastAsia="Times New Roman" w:hAnsi="Arial" w:cs="Arial"/>
          <w:sz w:val="24"/>
          <w:szCs w:val="24"/>
          <w:lang w:eastAsia="pl-PL"/>
        </w:rPr>
        <w:t>potwierdzonych referencjami/poświadczenia należytego wykonania umowy.</w:t>
      </w:r>
    </w:p>
    <w:p w14:paraId="357BDB3C" w14:textId="77777777" w:rsid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653AD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01150D9C" w14:textId="14C51FF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381103">
        <w:rPr>
          <w:rFonts w:ascii="Arial" w:hAnsi="Arial" w:cs="Arial"/>
          <w:sz w:val="24"/>
          <w:szCs w:val="24"/>
        </w:rPr>
        <w:t>3</w:t>
      </w:r>
      <w:r w:rsidR="00971240" w:rsidRPr="000704F0">
        <w:rPr>
          <w:rFonts w:ascii="Arial" w:hAnsi="Arial" w:cs="Arial"/>
          <w:sz w:val="24"/>
          <w:szCs w:val="24"/>
        </w:rPr>
        <w:t>0 000,00 zł (trzydzieści</w:t>
      </w:r>
      <w:r w:rsidR="00971240" w:rsidRPr="000704F0">
        <w:rPr>
          <w:rFonts w:ascii="Arial" w:hAnsi="Arial" w:cs="Arial"/>
          <w:sz w:val="24"/>
          <w:szCs w:val="24"/>
        </w:rPr>
        <w:br/>
        <w:t>tysięcy złotych).</w:t>
      </w:r>
    </w:p>
    <w:p w14:paraId="1FB7D398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6A3D315A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489B4BCF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08B81AF8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19EF5C9C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0EC08F36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0C42C97C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79385CBB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4A651A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7B1550F6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7BCFE840" w14:textId="09EFBCDA" w:rsidR="005C31FD" w:rsidRPr="00832F6F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</w:t>
      </w:r>
      <w:r w:rsidRPr="00832F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upływa </w:t>
      </w:r>
      <w:r w:rsidR="009B06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</w:t>
      </w:r>
      <w:r w:rsidR="00832F6F"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8</w:t>
      </w:r>
      <w:r w:rsidR="00381103"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marca</w:t>
      </w:r>
      <w:r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</w:t>
      </w:r>
      <w:r w:rsidR="0064413C"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</w:t>
      </w:r>
      <w:r w:rsidR="00381103"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</w:t>
      </w:r>
      <w:r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</w:t>
      </w:r>
      <w:r w:rsidR="00057073"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  <w:r w:rsidRPr="00832F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o godzinie 12:00.</w:t>
      </w:r>
    </w:p>
    <w:p w14:paraId="18690DE9" w14:textId="471AA8F5" w:rsidR="00E253A8" w:rsidRPr="0058790D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 w:rsidRPr="00832F6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D3779"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>Otwarcie ofert nastąpi</w:t>
      </w:r>
      <w:r w:rsidR="00E3147E"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B06A2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832F6F"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64413C"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81103"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>marca</w:t>
      </w:r>
      <w:r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64413C"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81103"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832F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790D">
        <w:rPr>
          <w:rFonts w:ascii="Arial" w:hAnsi="Arial" w:cs="Arial"/>
          <w:b/>
          <w:bCs/>
          <w:sz w:val="24"/>
          <w:szCs w:val="24"/>
        </w:rPr>
        <w:t>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14:paraId="1147668F" w14:textId="77777777"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7B36374A" w14:textId="5EC0E7DC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1350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9F40CB0" w14:textId="359957A1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113505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5297B10D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usługi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 xml:space="preserve">remontowe części ciśnieniowej kotłów </w:t>
      </w:r>
      <w:proofErr w:type="spellStart"/>
      <w:r w:rsidR="00E3147E">
        <w:rPr>
          <w:rFonts w:ascii="Arial" w:eastAsia="Times New Roman" w:hAnsi="Arial" w:cs="Arial"/>
          <w:sz w:val="24"/>
          <w:szCs w:val="24"/>
          <w:lang w:eastAsia="pl-PL"/>
        </w:rPr>
        <w:t>miałowych</w:t>
      </w:r>
      <w:proofErr w:type="spellEnd"/>
      <w:r w:rsidR="00E3147E">
        <w:rPr>
          <w:rFonts w:ascii="Arial" w:eastAsia="Times New Roman" w:hAnsi="Arial" w:cs="Arial"/>
          <w:sz w:val="24"/>
          <w:szCs w:val="24"/>
          <w:lang w:eastAsia="pl-PL"/>
        </w:rPr>
        <w:t xml:space="preserve"> o mocy cieplnej powyżej 3MW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07015E4" w14:textId="77777777" w:rsid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referencje,</w:t>
      </w:r>
    </w:p>
    <w:p w14:paraId="0704A153" w14:textId="77777777"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57ADAA4B" w14:textId="77777777" w:rsidR="00971240" w:rsidRP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14:paraId="3C6AE17A" w14:textId="77777777" w:rsidR="00971240" w:rsidRDefault="00971240" w:rsidP="005D3779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14:paraId="6B58E42D" w14:textId="77777777" w:rsidR="00971240" w:rsidRPr="00971240" w:rsidRDefault="00971240" w:rsidP="005D3779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4C3690E7" w14:textId="7DD84E48" w:rsidR="005C31FD" w:rsidRPr="008D332A" w:rsidRDefault="005C31FD" w:rsidP="008D332A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, z dopiskiem </w:t>
      </w:r>
      <w:r w:rsidRPr="008D332A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6" w:name="_Hlk97191843"/>
      <w:r w:rsidR="008D332A" w:rsidRPr="008D332A">
        <w:rPr>
          <w:rFonts w:ascii="Arial" w:hAnsi="Arial" w:cs="Arial"/>
          <w:sz w:val="24"/>
          <w:szCs w:val="24"/>
          <w:shd w:val="clear" w:color="auto" w:fill="FFFFFF"/>
        </w:rPr>
        <w:t>Modernizacja części ciśnieniowej oraz sklepienia zapłonowego przedniego kotła typu WR-10</w:t>
      </w:r>
      <w:bookmarkEnd w:id="6"/>
      <w:r w:rsidR="00964B3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,</w:t>
      </w:r>
      <w:r w:rsidR="00964B37" w:rsidRPr="00964B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4B37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964B37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9B06A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64B37" w:rsidRPr="00964B37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38110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64B37" w:rsidRPr="00964B3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E3147E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4B37" w:rsidRPr="00832F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 </w:t>
      </w:r>
      <w:r w:rsidR="009B0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832F6F" w:rsidRPr="00832F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="00964B37" w:rsidRPr="00832F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</w:t>
      </w:r>
      <w:r w:rsidR="00381103" w:rsidRPr="00832F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964B37" w:rsidRPr="00832F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</w:t>
      </w:r>
      <w:r w:rsidR="00381103" w:rsidRPr="00832F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6461BFD0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15087CDC" w14:textId="671508CB" w:rsidR="005C31FD" w:rsidRPr="005C31FD" w:rsidRDefault="009B06A2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01AAC5CA" w14:textId="586A1849" w:rsidR="005C31FD" w:rsidRPr="005C31FD" w:rsidRDefault="009B06A2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8790D"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87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0F727CE6" w14:textId="2667EA91" w:rsidR="0001083E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81103">
        <w:rPr>
          <w:rFonts w:ascii="Arial" w:eastAsia="Times New Roman" w:hAnsi="Arial" w:cs="Arial"/>
          <w:sz w:val="24"/>
          <w:szCs w:val="24"/>
          <w:lang w:eastAsia="pl-PL"/>
        </w:rPr>
        <w:t>Kierownik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 xml:space="preserve"> ds.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wytwarzania,</w:t>
      </w:r>
    </w:p>
    <w:p w14:paraId="362E44F8" w14:textId="77777777"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2818BE87" w14:textId="18441C2A" w:rsidR="004F3380" w:rsidRDefault="005C31FD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8D69BA" w:rsidRPr="00663D58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lkowalski@cieplownia-sierpc.pl</w:t>
        </w:r>
      </w:hyperlink>
      <w:r w:rsidR="0001083E" w:rsidRPr="0058790D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</w:p>
    <w:p w14:paraId="5852121D" w14:textId="77777777" w:rsidR="005D3779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5F8DD0E7" w14:textId="77777777" w:rsidR="005D3779" w:rsidRDefault="005D3779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5E941D1C" w14:textId="77777777" w:rsidR="00964B37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732DAA4A" w14:textId="77777777" w:rsidR="00964B37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39EAC109" w14:textId="77777777" w:rsidR="00964B37" w:rsidRPr="0058790D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7DFC3C53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50A335FC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205AEBE0" w14:textId="79329DB4" w:rsidR="00057073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25D905E4" w14:textId="190F12CB" w:rsidR="009B06A2" w:rsidRDefault="009B06A2" w:rsidP="009B06A2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0C4A5" w14:textId="77777777" w:rsidR="009B06A2" w:rsidRPr="009B06A2" w:rsidRDefault="009B06A2" w:rsidP="009B06A2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17B65B" w14:textId="77777777"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37BBB3ED" w14:textId="77777777"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F25008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08F520F2" w14:textId="77777777"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3EFD95D1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7" w:name="bookmark6"/>
    </w:p>
    <w:p w14:paraId="21694BB8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8" w:name="bookmark7"/>
      <w:bookmarkEnd w:id="7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5F8A8EAF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6190BC4B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8"/>
    </w:p>
    <w:p w14:paraId="08947898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42E30F8C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1BD84DC5" w14:textId="77777777" w:rsidR="00B31A1C" w:rsidRPr="00484675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42C4539" w14:textId="2B4AE39D" w:rsidR="007D0D8B" w:rsidRPr="009B06A2" w:rsidRDefault="005C31FD" w:rsidP="007D0D8B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113505">
        <w:rPr>
          <w:rFonts w:ascii="Arial" w:hAnsi="Arial" w:cs="Arial"/>
          <w:bCs w:val="0"/>
          <w:sz w:val="24"/>
          <w:szCs w:val="24"/>
        </w:rPr>
        <w:t>modernizację</w:t>
      </w:r>
      <w:r w:rsidR="003D0911" w:rsidRPr="000B3259">
        <w:rPr>
          <w:rFonts w:ascii="Arial" w:hAnsi="Arial" w:cs="Arial"/>
          <w:sz w:val="24"/>
          <w:szCs w:val="24"/>
        </w:rPr>
        <w:t xml:space="preserve"> części ciśnieniowej</w:t>
      </w:r>
      <w:r w:rsidR="00005949" w:rsidRPr="00005949">
        <w:rPr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 w:rsidR="00005949" w:rsidRPr="00005949">
        <w:rPr>
          <w:rFonts w:ascii="Arial" w:hAnsi="Arial" w:cs="Arial"/>
          <w:sz w:val="24"/>
          <w:szCs w:val="24"/>
        </w:rPr>
        <w:t>oraz sklepienia zapłonowego przedniego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3D0911" w:rsidRPr="000B3259">
        <w:rPr>
          <w:rFonts w:ascii="Arial" w:hAnsi="Arial" w:cs="Arial"/>
          <w:sz w:val="24"/>
          <w:szCs w:val="24"/>
        </w:rPr>
        <w:t xml:space="preserve">kotła </w:t>
      </w:r>
      <w:r w:rsidR="007D0D8B">
        <w:rPr>
          <w:rFonts w:ascii="Arial" w:hAnsi="Arial" w:cs="Arial"/>
          <w:bCs w:val="0"/>
          <w:sz w:val="24"/>
          <w:szCs w:val="24"/>
        </w:rPr>
        <w:t>typu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WR-10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numer sprawy:</w:t>
      </w:r>
      <w:r w:rsidR="007D0D8B" w:rsidRPr="007D0D8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D0D8B" w:rsidRPr="009B06A2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9B06A2" w:rsidRPr="009B06A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7D0D8B" w:rsidRPr="009B06A2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8D69BA" w:rsidRPr="009B06A2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14:paraId="41688090" w14:textId="17F71117" w:rsidR="005C31FD" w:rsidRPr="003D0911" w:rsidRDefault="005C31FD" w:rsidP="005D3779">
      <w:pPr>
        <w:pStyle w:val="Teksttreci210"/>
        <w:shd w:val="clear" w:color="auto" w:fill="auto"/>
        <w:spacing w:line="276" w:lineRule="auto"/>
        <w:ind w:left="20" w:right="40" w:firstLine="688"/>
        <w:rPr>
          <w:rFonts w:ascii="Arial" w:hAnsi="Arial" w:cs="Arial"/>
          <w:bCs/>
          <w:sz w:val="24"/>
          <w:szCs w:val="24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1350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 cenę:</w:t>
      </w:r>
    </w:p>
    <w:p w14:paraId="6118DA85" w14:textId="77777777" w:rsid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9" w:name="bookmark8"/>
    </w:p>
    <w:p w14:paraId="118401BA" w14:textId="77777777"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9"/>
    </w:p>
    <w:p w14:paraId="1042F525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3C3453C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254402DD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D2E99B3" w14:textId="77777777"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3FCB3175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71352FA4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0719420" w14:textId="77777777"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4C58AE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10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10"/>
    </w:p>
    <w:p w14:paraId="4BF2E8DF" w14:textId="77777777"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14:paraId="40DC8ECD" w14:textId="77777777" w:rsidR="003D0911" w:rsidRDefault="003D0911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– na część ciśnieniową,</w:t>
      </w:r>
    </w:p>
    <w:p w14:paraId="685F1581" w14:textId="3E465E9A" w:rsidR="003D0911" w:rsidRDefault="003D0911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- ………… miesięcy – na elementy obmurza</w:t>
      </w:r>
      <w:r w:rsidR="00005949">
        <w:rPr>
          <w:rFonts w:ascii="Arial" w:hAnsi="Arial" w:cs="Arial"/>
          <w:color w:val="000000"/>
          <w:spacing w:val="-4"/>
          <w:sz w:val="24"/>
          <w:szCs w:val="24"/>
        </w:rPr>
        <w:t xml:space="preserve"> i sklepienia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</w:r>
    </w:p>
    <w:p w14:paraId="22C8D732" w14:textId="77777777" w:rsidR="005C31FD" w:rsidRPr="00B372B8" w:rsidRDefault="005C31FD" w:rsidP="005D3779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</w:t>
      </w:r>
      <w:r w:rsidR="003D0911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0DF47122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75A4E244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51893E64" w14:textId="77777777"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B6D8E" w14:textId="77777777"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6914A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26D0A045" w14:textId="77777777"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2CA14F7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73086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167F1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171C4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A4B81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374491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4E2BF7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F992E6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85582D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9468E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8A16E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9C73DB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15624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68808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17BE77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F2CC0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88DDA3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AB948C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6EB30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D5CF76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8487C9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59DA0C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0EE8C3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043D15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A829F8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5ED2AE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C530E8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F20A01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177F0F" w14:textId="77777777" w:rsidR="00624A3D" w:rsidRDefault="00624A3D" w:rsidP="00005949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209B7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18EB6BDA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550C8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6D48C02D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B016F0B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210DB3AB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25B26337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47950262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A89356E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3CD38FE8" w14:textId="77777777"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B44940C" w14:textId="63C46D3D" w:rsidR="00440848" w:rsidRPr="00005949" w:rsidRDefault="00440848" w:rsidP="006E685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8D332A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8D332A" w:rsidRPr="008D332A">
        <w:rPr>
          <w:rFonts w:ascii="Arial" w:hAnsi="Arial" w:cs="Arial"/>
          <w:sz w:val="24"/>
          <w:szCs w:val="24"/>
          <w:shd w:val="clear" w:color="auto" w:fill="FFFFFF"/>
        </w:rPr>
        <w:t>odernizacj</w:t>
      </w:r>
      <w:r w:rsidR="008D332A">
        <w:rPr>
          <w:rFonts w:ascii="Arial" w:hAnsi="Arial" w:cs="Arial"/>
          <w:sz w:val="24"/>
          <w:szCs w:val="24"/>
          <w:shd w:val="clear" w:color="auto" w:fill="FFFFFF"/>
        </w:rPr>
        <w:t>ę</w:t>
      </w:r>
      <w:r w:rsidR="008D332A" w:rsidRPr="008D332A">
        <w:rPr>
          <w:rFonts w:ascii="Arial" w:hAnsi="Arial" w:cs="Arial"/>
          <w:sz w:val="24"/>
          <w:szCs w:val="24"/>
          <w:shd w:val="clear" w:color="auto" w:fill="FFFFFF"/>
        </w:rPr>
        <w:t xml:space="preserve"> części ciśnieniowej oraz sklepienia zapłonowego przedniego kotła typu WR-10</w:t>
      </w:r>
      <w:r w:rsidR="006E6859" w:rsidRPr="0000594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E6859" w:rsidRPr="00005949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9B06A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E6859" w:rsidRPr="00005949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8D69BA" w:rsidRPr="00005949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E6859" w:rsidRPr="0000594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0F03EE4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A982F4" w14:textId="1FA093BB"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332A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w Ogłoszeniu o przetargu.</w:t>
      </w:r>
    </w:p>
    <w:p w14:paraId="0111811E" w14:textId="3CA1CECC"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8D332A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17931166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0F440F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2B5CC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36F53A1A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78C2BEEC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36EE0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16D0F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A17838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8DD6C8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7599B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96B9E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66A424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B3CF0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9D9C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42412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A8A7A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3459D4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701A5" w14:textId="77777777"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7CB6D26E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B3CEB5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14:paraId="690DBC42" w14:textId="77777777"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FC2D42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14:paraId="14DB71FD" w14:textId="77777777" w:rsidR="008D69BA" w:rsidRPr="002E722E" w:rsidRDefault="008D69BA" w:rsidP="008D69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40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Ciepłownią Sierpc Spółką z o.o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z siedzibą w Sierpcu, ul. Przemysłowa 2a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zarejestrowaną przez  Sąd Rejonowy dla </w:t>
      </w:r>
      <w:r>
        <w:rPr>
          <w:rFonts w:ascii="Arial" w:eastAsia="Times New Roman" w:hAnsi="Arial" w:cs="Arial"/>
          <w:sz w:val="24"/>
          <w:szCs w:val="24"/>
          <w:lang w:eastAsia="ar-SA"/>
        </w:rPr>
        <w:t>Łodzi Śródmieścia w Łodzi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, X</w:t>
      </w:r>
      <w:r>
        <w:rPr>
          <w:rFonts w:ascii="Arial" w:eastAsia="Times New Roman" w:hAnsi="Arial" w:cs="Arial"/>
          <w:sz w:val="24"/>
          <w:szCs w:val="24"/>
          <w:lang w:eastAsia="ar-SA"/>
        </w:rPr>
        <w:t>X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Wydział Gospodarczy Krajowego Rejestru Sądowego pod Nr KRS 0000105777,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posiadająca numer identyfikacji podatkowej NIP 776-000-18-88,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o kapitale zakładowym w wysokości </w:t>
      </w: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63 000 PLN</w:t>
      </w:r>
    </w:p>
    <w:p w14:paraId="15003542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14:paraId="4407E497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7DD956DC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5E6263E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14:paraId="3955D6CA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14:paraId="2D1DDB0D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D694920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7B2754CC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CFFD6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14:paraId="551F739B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14:paraId="32A2EA5C" w14:textId="66EE78F0" w:rsidR="006E6859" w:rsidRPr="006E6859" w:rsidRDefault="00044964" w:rsidP="006E685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</w:t>
      </w:r>
      <w:r w:rsidR="000325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 w:rsidR="008D332A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8D332A" w:rsidRPr="008D332A">
        <w:rPr>
          <w:rFonts w:ascii="Arial" w:hAnsi="Arial" w:cs="Arial"/>
          <w:sz w:val="24"/>
          <w:szCs w:val="24"/>
          <w:shd w:val="clear" w:color="auto" w:fill="FFFFFF"/>
        </w:rPr>
        <w:t>odernizacj</w:t>
      </w:r>
      <w:r w:rsidR="008D332A">
        <w:rPr>
          <w:rFonts w:ascii="Arial" w:hAnsi="Arial" w:cs="Arial"/>
          <w:sz w:val="24"/>
          <w:szCs w:val="24"/>
          <w:shd w:val="clear" w:color="auto" w:fill="FFFFFF"/>
        </w:rPr>
        <w:t>ę</w:t>
      </w:r>
      <w:r w:rsidR="008D332A" w:rsidRPr="008D332A">
        <w:rPr>
          <w:rFonts w:ascii="Arial" w:hAnsi="Arial" w:cs="Arial"/>
          <w:sz w:val="24"/>
          <w:szCs w:val="24"/>
          <w:shd w:val="clear" w:color="auto" w:fill="FFFFFF"/>
        </w:rPr>
        <w:t xml:space="preserve"> części ciśnieniowej oraz sklepienia zapłonowego przedniego kotła typu WR-10</w:t>
      </w:r>
      <w:r w:rsidR="006E6859">
        <w:rPr>
          <w:rFonts w:ascii="Arial" w:hAnsi="Arial" w:cs="Arial"/>
          <w:bCs/>
          <w:sz w:val="24"/>
          <w:szCs w:val="24"/>
        </w:rPr>
        <w:t>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</w:t>
      </w:r>
      <w:r w:rsidR="009B06A2">
        <w:rPr>
          <w:rFonts w:ascii="Arial" w:hAnsi="Arial" w:cs="Arial"/>
          <w:bCs/>
          <w:sz w:val="24"/>
          <w:szCs w:val="24"/>
        </w:rPr>
        <w:t>3</w:t>
      </w:r>
      <w:r w:rsidR="006E6859" w:rsidRPr="006E6859">
        <w:rPr>
          <w:rFonts w:ascii="Arial" w:hAnsi="Arial" w:cs="Arial"/>
          <w:bCs/>
          <w:sz w:val="24"/>
          <w:szCs w:val="24"/>
        </w:rPr>
        <w:t>/202</w:t>
      </w:r>
      <w:r w:rsidR="008D69BA">
        <w:rPr>
          <w:rFonts w:ascii="Arial" w:hAnsi="Arial" w:cs="Arial"/>
          <w:bCs/>
          <w:sz w:val="24"/>
          <w:szCs w:val="24"/>
        </w:rPr>
        <w:t>2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14:paraId="04ADA385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66CC82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</w:p>
    <w:p w14:paraId="46C04AA1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64B5DBFF" w14:textId="5A5BBAB0" w:rsidR="008D332A" w:rsidRPr="008D332A" w:rsidRDefault="00044964" w:rsidP="008D332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1. Przedmiotem </w:t>
      </w:r>
      <w:r w:rsidR="008D332A">
        <w:rPr>
          <w:rFonts w:ascii="Arial" w:eastAsia="Times New Roman" w:hAnsi="Arial" w:cs="Arial"/>
          <w:sz w:val="24"/>
          <w:szCs w:val="24"/>
          <w:lang w:eastAsia="pl-PL"/>
        </w:rPr>
        <w:t xml:space="preserve">umowy jest </w:t>
      </w:r>
      <w:r w:rsidR="008D332A">
        <w:rPr>
          <w:rFonts w:ascii="Arial" w:hAnsi="Arial" w:cs="Arial"/>
          <w:bCs/>
          <w:sz w:val="24"/>
          <w:szCs w:val="24"/>
        </w:rPr>
        <w:t>w</w:t>
      </w:r>
      <w:r w:rsidR="008D332A" w:rsidRPr="000B3259">
        <w:rPr>
          <w:rFonts w:ascii="Arial" w:hAnsi="Arial" w:cs="Arial"/>
          <w:bCs/>
          <w:sz w:val="24"/>
          <w:szCs w:val="24"/>
        </w:rPr>
        <w:t xml:space="preserve">ykonanie </w:t>
      </w:r>
      <w:r w:rsidR="008D332A">
        <w:rPr>
          <w:rFonts w:ascii="Arial" w:hAnsi="Arial" w:cs="Arial"/>
          <w:bCs/>
          <w:sz w:val="24"/>
          <w:szCs w:val="24"/>
        </w:rPr>
        <w:t>modernizacji</w:t>
      </w:r>
      <w:r w:rsidR="008D332A" w:rsidRPr="00005949">
        <w:rPr>
          <w:rFonts w:ascii="Arial" w:hAnsi="Arial" w:cs="Arial"/>
          <w:bCs/>
          <w:sz w:val="24"/>
          <w:szCs w:val="24"/>
        </w:rPr>
        <w:t xml:space="preserve"> części ciśnieniowej kotła WR-8 (nominalnie WR-10), o oznaczeniu: K-</w:t>
      </w:r>
      <w:r w:rsidR="008D332A">
        <w:rPr>
          <w:rFonts w:ascii="Arial" w:hAnsi="Arial" w:cs="Arial"/>
          <w:bCs/>
          <w:sz w:val="24"/>
          <w:szCs w:val="24"/>
        </w:rPr>
        <w:t>2</w:t>
      </w:r>
      <w:r w:rsidR="008D332A" w:rsidRPr="00005949">
        <w:rPr>
          <w:rFonts w:ascii="Arial" w:hAnsi="Arial" w:cs="Arial"/>
          <w:bCs/>
          <w:sz w:val="24"/>
          <w:szCs w:val="24"/>
        </w:rPr>
        <w:t>, poprzez wymianę wężownic kotła tzw. ,,pierwszego ciągu”</w:t>
      </w:r>
      <w:r w:rsidR="008D332A">
        <w:rPr>
          <w:rFonts w:ascii="Arial" w:hAnsi="Arial" w:cs="Arial"/>
          <w:bCs/>
          <w:sz w:val="24"/>
          <w:szCs w:val="24"/>
        </w:rPr>
        <w:t xml:space="preserve"> zgodnie z dokumentacją techniczną kotła </w:t>
      </w:r>
      <w:r w:rsidR="008D332A" w:rsidRPr="00005949">
        <w:rPr>
          <w:rFonts w:ascii="Arial" w:hAnsi="Arial" w:cs="Arial"/>
          <w:bCs/>
          <w:sz w:val="24"/>
          <w:szCs w:val="24"/>
        </w:rPr>
        <w:t xml:space="preserve">oraz </w:t>
      </w:r>
      <w:r w:rsidR="008D332A">
        <w:rPr>
          <w:rFonts w:ascii="Arial" w:hAnsi="Arial" w:cs="Arial"/>
          <w:bCs/>
          <w:sz w:val="24"/>
          <w:szCs w:val="24"/>
        </w:rPr>
        <w:t xml:space="preserve">wymiana </w:t>
      </w:r>
      <w:r w:rsidR="008D332A" w:rsidRPr="00005949">
        <w:rPr>
          <w:rFonts w:ascii="Arial" w:hAnsi="Arial" w:cs="Arial"/>
          <w:bCs/>
          <w:sz w:val="24"/>
          <w:szCs w:val="24"/>
        </w:rPr>
        <w:t>sklepienia</w:t>
      </w:r>
      <w:r w:rsidR="008D332A" w:rsidRPr="0000594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D332A" w:rsidRPr="00005949">
        <w:rPr>
          <w:rFonts w:ascii="Arial" w:hAnsi="Arial" w:cs="Arial"/>
          <w:bCs/>
          <w:sz w:val="24"/>
          <w:szCs w:val="24"/>
        </w:rPr>
        <w:t>zapłonowego przedniego.</w:t>
      </w:r>
    </w:p>
    <w:p w14:paraId="2FC5B32F" w14:textId="77777777" w:rsidR="008D332A" w:rsidRPr="007516E5" w:rsidRDefault="008D332A" w:rsidP="008D332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2. Zakres prac obejmuje:</w:t>
      </w:r>
    </w:p>
    <w:p w14:paraId="4E77DAFB" w14:textId="77777777" w:rsidR="008D332A" w:rsidRPr="007516E5" w:rsidRDefault="008D332A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opracowanie technologii remontu kotła i zatwierdzenie przez UDT,</w:t>
      </w:r>
    </w:p>
    <w:p w14:paraId="67189EE8" w14:textId="77777777" w:rsidR="008D332A" w:rsidRPr="007516E5" w:rsidRDefault="008D332A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wystawienie poświadczeń remontu kotła dla UDT,</w:t>
      </w:r>
    </w:p>
    <w:p w14:paraId="36950E50" w14:textId="77777777" w:rsidR="008D332A" w:rsidRPr="007516E5" w:rsidRDefault="008D332A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demontaż oblachowania kotła w zakresie niezbędnym do wykonania zadania,</w:t>
      </w:r>
    </w:p>
    <w:p w14:paraId="0F52D959" w14:textId="77777777" w:rsidR="008D332A" w:rsidRPr="007516E5" w:rsidRDefault="008D332A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demontaż obmurza kotła niezbędnego do demontażu orurowania wężownic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nieczynnych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ekranów,</w:t>
      </w:r>
    </w:p>
    <w:p w14:paraId="7868ED57" w14:textId="77777777" w:rsidR="008D332A" w:rsidRPr="00113505" w:rsidRDefault="008D332A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13505">
        <w:rPr>
          <w:rFonts w:ascii="Arial" w:eastAsia="Times New Roman" w:hAnsi="Arial" w:cs="Arial"/>
          <w:sz w:val="24"/>
          <w:szCs w:val="24"/>
          <w:lang w:eastAsia="pl-PL"/>
        </w:rPr>
        <w:t>demontaż wężownic i nieczynnych ekranów,</w:t>
      </w:r>
    </w:p>
    <w:p w14:paraId="6C6623C8" w14:textId="77777777" w:rsidR="008D332A" w:rsidRPr="00113505" w:rsidRDefault="008D332A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eastAsia="Times New Roman" w:hAnsi="Arial" w:cs="Arial"/>
          <w:sz w:val="24"/>
          <w:szCs w:val="24"/>
          <w:lang w:eastAsia="pl-PL"/>
        </w:rPr>
        <w:t>f) mechaniczne czyszczenie kolektorów zbiorczych (komór) z zalegającego kamienia kotłowego i osadów,</w:t>
      </w:r>
    </w:p>
    <w:p w14:paraId="25778F31" w14:textId="3E38133F" w:rsidR="008D332A" w:rsidRPr="00113505" w:rsidRDefault="00032520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g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>wykonanie nowych wężownic i części ciśnieniowej pierwszego ciągu z rury kotłowej 31,8 x 3,2 wykonanej ze stali w gat. P265GH,</w:t>
      </w:r>
    </w:p>
    <w:p w14:paraId="76BD150D" w14:textId="2AD34635" w:rsidR="008D332A" w:rsidRPr="00113505" w:rsidRDefault="00032520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>wykonanie badań radiograficznych spawów 10% - spawów obwodowych,</w:t>
      </w:r>
    </w:p>
    <w:p w14:paraId="4EDD9426" w14:textId="579BB594" w:rsidR="008D332A" w:rsidRPr="00113505" w:rsidRDefault="00032520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>montaż części ciśnieniowej w kotle,</w:t>
      </w:r>
    </w:p>
    <w:p w14:paraId="25895C89" w14:textId="72C6D41B" w:rsidR="008D332A" w:rsidRPr="00113505" w:rsidRDefault="00032520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ab/>
        <w:t>wykonanie badań wizualnych i radiograficznych przez zakład uprawniony do montażu w kotle,</w:t>
      </w:r>
    </w:p>
    <w:p w14:paraId="21AFA85F" w14:textId="0D33EE6E" w:rsidR="008D332A" w:rsidRPr="00113505" w:rsidRDefault="00032520" w:rsidP="008D332A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D332A" w:rsidRPr="00113505">
        <w:rPr>
          <w:rFonts w:ascii="Arial" w:eastAsia="Times New Roman" w:hAnsi="Arial" w:cs="Arial"/>
          <w:sz w:val="24"/>
          <w:szCs w:val="24"/>
          <w:lang w:eastAsia="pl-PL"/>
        </w:rPr>
        <w:t>) wymiana sklepienia zapłonowego przedniego obejmująca:</w:t>
      </w:r>
    </w:p>
    <w:p w14:paraId="6ADB0B9E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eastAsia="Times New Roman" w:hAnsi="Arial" w:cs="Arial"/>
          <w:sz w:val="24"/>
          <w:szCs w:val="24"/>
          <w:lang w:eastAsia="pl-PL"/>
        </w:rPr>
        <w:t>demontaż istniejącego sklepienia,</w:t>
      </w:r>
    </w:p>
    <w:p w14:paraId="705994B2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wykonanie konstrukcji sklepienia z elementów stalowych żaroodpornych,</w:t>
      </w:r>
    </w:p>
    <w:p w14:paraId="37AA6ADF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zawieszenia sklepienia zgodnie z dokumentacją kotłów WR-10 SEFAKO SĘDZISZÓW,</w:t>
      </w:r>
    </w:p>
    <w:p w14:paraId="1FD2D0BE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wykonanie izolacji z betonu żaroodpornego,</w:t>
      </w:r>
    </w:p>
    <w:p w14:paraId="759ED9CB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wykonanie izolacji z wełny mineralnej,</w:t>
      </w:r>
    </w:p>
    <w:p w14:paraId="6A16399A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 xml:space="preserve">suszenie sklepienia, </w:t>
      </w:r>
    </w:p>
    <w:p w14:paraId="71ACC8B2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wykonanie dokumentacji powykonawczej,</w:t>
      </w:r>
    </w:p>
    <w:p w14:paraId="0C9C4942" w14:textId="77777777" w:rsidR="008D332A" w:rsidRPr="00113505" w:rsidRDefault="008D332A" w:rsidP="008D332A">
      <w:pPr>
        <w:pStyle w:val="Akapitzlist"/>
        <w:numPr>
          <w:ilvl w:val="0"/>
          <w:numId w:val="24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3505">
        <w:rPr>
          <w:rFonts w:ascii="Arial" w:hAnsi="Arial" w:cs="Arial"/>
          <w:sz w:val="24"/>
          <w:szCs w:val="24"/>
          <w:shd w:val="clear" w:color="auto" w:fill="FFFFFF"/>
        </w:rPr>
        <w:t>w razie potrzeby uzupełnienie powstałych ubytków obmurza bocznego przy demontażu starego sklepienia.</w:t>
      </w:r>
    </w:p>
    <w:p w14:paraId="62B30E5D" w14:textId="0E983D99" w:rsidR="008D332A" w:rsidRPr="007516E5" w:rsidRDefault="00032520" w:rsidP="008D332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) próba ciśnienia po remoncie,</w:t>
      </w:r>
    </w:p>
    <w:p w14:paraId="0A3AF821" w14:textId="1F3DCA33" w:rsidR="008D332A" w:rsidRPr="007516E5" w:rsidRDefault="00032520" w:rsidP="008D332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) próba ciśnienia przy udziale UDT,</w:t>
      </w:r>
    </w:p>
    <w:p w14:paraId="134DC483" w14:textId="55768F62" w:rsidR="008D332A" w:rsidRPr="007516E5" w:rsidRDefault="00032520" w:rsidP="008D332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) wykonanie obmurza kotła po remoncie z </w:t>
      </w:r>
      <w:r w:rsidR="008D332A">
        <w:rPr>
          <w:rFonts w:ascii="Arial" w:eastAsia="Times New Roman" w:hAnsi="Arial" w:cs="Arial"/>
          <w:sz w:val="24"/>
          <w:szCs w:val="24"/>
          <w:lang w:eastAsia="pl-PL"/>
        </w:rPr>
        <w:t xml:space="preserve">cegły szamotowej i uzupełnienie 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termoizolacji,</w:t>
      </w:r>
    </w:p>
    <w:p w14:paraId="297883BF" w14:textId="61078F9D" w:rsidR="008D332A" w:rsidRPr="007516E5" w:rsidRDefault="00032520" w:rsidP="008D332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) wykonanie izolacji z waty szklanej,</w:t>
      </w:r>
    </w:p>
    <w:p w14:paraId="0F630C08" w14:textId="54CDEB86" w:rsidR="008D332A" w:rsidRPr="007516E5" w:rsidRDefault="00032520" w:rsidP="008D332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) oblachowanie kotła z blachy 3 mm</w:t>
      </w:r>
      <w:r w:rsidR="008D332A">
        <w:rPr>
          <w:rFonts w:ascii="Arial" w:eastAsia="Times New Roman" w:hAnsi="Arial" w:cs="Arial"/>
          <w:sz w:val="24"/>
          <w:szCs w:val="24"/>
          <w:lang w:eastAsia="pl-PL"/>
        </w:rPr>
        <w:t>, w tym góry kotła blachą ryflowaną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5D159FB" w14:textId="4E468E92" w:rsidR="008D332A" w:rsidRPr="007516E5" w:rsidRDefault="00032520" w:rsidP="008D332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) malowanie blach dwustronnie,</w:t>
      </w:r>
    </w:p>
    <w:p w14:paraId="22E7FDBA" w14:textId="5069A8E8" w:rsidR="0017708B" w:rsidRDefault="00032520" w:rsidP="00032520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D332A" w:rsidRPr="007516E5">
        <w:rPr>
          <w:rFonts w:ascii="Arial" w:eastAsia="Times New Roman" w:hAnsi="Arial" w:cs="Arial"/>
          <w:sz w:val="24"/>
          <w:szCs w:val="24"/>
          <w:lang w:eastAsia="pl-PL"/>
        </w:rPr>
        <w:t>) uporządkowanie terenu po remoncie i odbiorze przy udziale Zamawiającego.</w:t>
      </w:r>
    </w:p>
    <w:p w14:paraId="0081AB12" w14:textId="77777777" w:rsidR="00032520" w:rsidRPr="00032520" w:rsidRDefault="00032520" w:rsidP="00032520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6DE7C" w14:textId="77777777" w:rsidR="00044964" w:rsidRPr="007C74AD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</w:p>
    <w:p w14:paraId="51622DD6" w14:textId="77777777" w:rsidR="00044964" w:rsidRPr="007C74AD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14:paraId="3E854F12" w14:textId="7E1DD848" w:rsid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zleca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a Wykonaw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ca przyjmuje do wykonania prace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wymienione 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57A36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§2 umowy.</w:t>
      </w:r>
    </w:p>
    <w:p w14:paraId="58FCC53F" w14:textId="2A140A4C" w:rsidR="00CD77E5" w:rsidRPr="00CD77E5" w:rsidRDefault="00CD77E5" w:rsidP="00CD7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7E5">
        <w:rPr>
          <w:rFonts w:ascii="Arial" w:hAnsi="Arial" w:cs="Arial"/>
          <w:sz w:val="24"/>
          <w:szCs w:val="24"/>
        </w:rPr>
        <w:t xml:space="preserve">2. Wszystkie materiały niezbędne do realizacji zamówienia Wykonawca zakupi we własnym zakresie. Wynagrodzenie uwzględnia koszt materiałów niezbędnych do wykonania zamówienia.  </w:t>
      </w:r>
    </w:p>
    <w:p w14:paraId="7427F0B4" w14:textId="53B171DB" w:rsidR="00CD77E5" w:rsidRPr="00CD77E5" w:rsidRDefault="00CD77E5" w:rsidP="00CD7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7E5">
        <w:rPr>
          <w:rFonts w:ascii="Arial" w:hAnsi="Arial" w:cs="Arial"/>
          <w:sz w:val="24"/>
          <w:szCs w:val="24"/>
        </w:rPr>
        <w:t xml:space="preserve">3. Wykonawca jest w pełni odpowiedzialny za prowadzenie Robót, zgodnie z wytycznymi Zamawiającego. Technologia użycia materiałów powinna być zgodna z wymogami producentów oraz dokumentacją i odnośnymi przepisami branżowymi. </w:t>
      </w:r>
    </w:p>
    <w:p w14:paraId="3B4A1C08" w14:textId="5D28F4C0" w:rsidR="00CD77E5" w:rsidRPr="00CD77E5" w:rsidRDefault="00CD77E5" w:rsidP="00CD77E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77E5">
        <w:rPr>
          <w:rFonts w:ascii="Arial" w:hAnsi="Arial" w:cs="Arial"/>
          <w:sz w:val="24"/>
          <w:szCs w:val="24"/>
        </w:rPr>
        <w:t xml:space="preserve">Wykonawca ponosi całkowitą i wyłączną odpowiedzialność za szkody wyrządzone Zamawiającemu lub osobom trzecim, będące skutkiem prowadzenia Robót. </w:t>
      </w:r>
    </w:p>
    <w:p w14:paraId="32C64F8E" w14:textId="18BF31D3" w:rsidR="00044964" w:rsidRPr="00CD77E5" w:rsidRDefault="00CD77E5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7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</w:t>
      </w:r>
      <w:r w:rsidR="00044964" w:rsidRPr="00CD77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4964" w:rsidRPr="00CD77E5">
        <w:rPr>
          <w:rFonts w:ascii="Arial" w:eastAsia="Times New Roman" w:hAnsi="Arial" w:cs="Arial"/>
          <w:sz w:val="24"/>
          <w:szCs w:val="24"/>
          <w:lang w:eastAsia="pl-PL"/>
        </w:rPr>
        <w:tab/>
        <w:t>Wykonawca zapewnia, że zarówno on jak t</w:t>
      </w:r>
      <w:r w:rsidR="006A12D7" w:rsidRPr="00CD77E5">
        <w:rPr>
          <w:rFonts w:ascii="Arial" w:eastAsia="Times New Roman" w:hAnsi="Arial" w:cs="Arial"/>
          <w:sz w:val="24"/>
          <w:szCs w:val="24"/>
          <w:lang w:eastAsia="pl-PL"/>
        </w:rPr>
        <w:t xml:space="preserve">eż wszystkie osoby, którymi się </w:t>
      </w:r>
      <w:r w:rsidR="00044964" w:rsidRPr="00CD77E5">
        <w:rPr>
          <w:rFonts w:ascii="Arial" w:eastAsia="Times New Roman" w:hAnsi="Arial" w:cs="Arial"/>
          <w:sz w:val="24"/>
          <w:szCs w:val="24"/>
          <w:lang w:eastAsia="pl-PL"/>
        </w:rPr>
        <w:t>posługuje posiadają niezbędne kwalifikacje, upraw</w:t>
      </w:r>
      <w:r w:rsidR="006A12D7" w:rsidRPr="00CD77E5">
        <w:rPr>
          <w:rFonts w:ascii="Arial" w:eastAsia="Times New Roman" w:hAnsi="Arial" w:cs="Arial"/>
          <w:sz w:val="24"/>
          <w:szCs w:val="24"/>
          <w:lang w:eastAsia="pl-PL"/>
        </w:rPr>
        <w:t xml:space="preserve">nienia oraz możliwości </w:t>
      </w:r>
      <w:r w:rsidR="00044964" w:rsidRPr="00CD77E5">
        <w:rPr>
          <w:rFonts w:ascii="Arial" w:eastAsia="Times New Roman" w:hAnsi="Arial" w:cs="Arial"/>
          <w:sz w:val="24"/>
          <w:szCs w:val="24"/>
          <w:lang w:eastAsia="pl-PL"/>
        </w:rPr>
        <w:t>prawidłowego wykonania prac.</w:t>
      </w:r>
    </w:p>
    <w:p w14:paraId="7CE6D6E5" w14:textId="17BC9DF7" w:rsidR="00044964" w:rsidRDefault="00CD77E5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warunkach organizacyjnych realizacji prac mon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tażowych uwzględnione zostanie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używanie odpowiednich zabezpieczeń i spr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zabezpieczeń z uwagi na fakt realizacji prac w c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zynnym zakładzie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produkcyjnym w bezpośrednim sąsiedztwie pr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acujących urządzeń i instalacji.</w:t>
      </w:r>
    </w:p>
    <w:p w14:paraId="3A04C53A" w14:textId="686CF975" w:rsidR="00CD77E5" w:rsidRDefault="00CD77E5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CD77E5">
        <w:rPr>
          <w:rFonts w:ascii="Arial" w:eastAsia="Times New Roman" w:hAnsi="Arial" w:cs="Arial"/>
          <w:sz w:val="24"/>
          <w:szCs w:val="24"/>
          <w:lang w:eastAsia="pl-PL"/>
        </w:rPr>
        <w:t>Zamawiający zapewni dostęp do wody i energii elektrycznej.</w:t>
      </w:r>
    </w:p>
    <w:p w14:paraId="64475D41" w14:textId="55A81579" w:rsidR="001A49CC" w:rsidRPr="001A49CC" w:rsidRDefault="001A49CC" w:rsidP="001A49CC">
      <w:pPr>
        <w:pStyle w:val="Bezodstpw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ab/>
        <w:t>Wykonawca jest zobowiązany do utrzymania Terenu Robót w należytym porządku.</w:t>
      </w:r>
    </w:p>
    <w:p w14:paraId="20D170DD" w14:textId="3145BE8F" w:rsidR="001A49CC" w:rsidRPr="001A49CC" w:rsidRDefault="001A49CC" w:rsidP="001A49CC">
      <w:pPr>
        <w:pStyle w:val="Bezodstpw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obowiązków Wykonawcy będzie także należeć niezwłoczne informowanie Zamawiającego o problemach lub okolicznościach mogących wpłynąć na jakość Robót lub termin zakończenia Robót,  o zaistniałych na Terenie Robót kontrolach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>i wypadkach.</w:t>
      </w:r>
    </w:p>
    <w:p w14:paraId="1DE3977E" w14:textId="54CC4255" w:rsidR="001A49CC" w:rsidRPr="001A49CC" w:rsidRDefault="001A49CC" w:rsidP="001A49CC">
      <w:pPr>
        <w:pStyle w:val="Bezodstpw"/>
        <w:tabs>
          <w:tab w:val="left" w:pos="284"/>
          <w:tab w:val="left" w:pos="426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9CC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ab/>
        <w:t>Wykonawca nie jest uprawniony do jakichkolwiek działań, które mogłyby stwarzać zagrożenie dla terminowej realizacji przedmiotu Umowy, w szczególności do wstrzymania Robót lub w jakiejkolwiek formie uzależniania ich wykonania od otrzymania zapłaty lub zabezpieczenia płatności.</w:t>
      </w:r>
    </w:p>
    <w:p w14:paraId="3F378202" w14:textId="7AA461E6" w:rsidR="001A49CC" w:rsidRPr="001A49CC" w:rsidRDefault="001A49CC" w:rsidP="001A49CC">
      <w:pPr>
        <w:pStyle w:val="Bezodstpw"/>
        <w:tabs>
          <w:tab w:val="left" w:pos="284"/>
          <w:tab w:val="left" w:pos="426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9CC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zobowiązany jest zapewnić, aby wszystkie osoby przebywające na Terenie Robót posiadały stosowne, wyraźne oznaczenia, wskazujące na firmę Wykonawcy lub Podwykonawcy. </w:t>
      </w:r>
    </w:p>
    <w:p w14:paraId="4F835A45" w14:textId="5DF73E58" w:rsidR="001A49CC" w:rsidRPr="001A49CC" w:rsidRDefault="001A49CC" w:rsidP="001A49CC">
      <w:pPr>
        <w:pStyle w:val="Bezodstpw"/>
        <w:tabs>
          <w:tab w:val="left" w:pos="284"/>
          <w:tab w:val="left" w:pos="426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9CC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zobowiązuje się przestrzegać poleceń osoby sprawującej nadzór ze strony Zamawiającego.</w:t>
      </w:r>
    </w:p>
    <w:p w14:paraId="7D2AF735" w14:textId="4377A2C4" w:rsidR="001A49CC" w:rsidRPr="001A49CC" w:rsidRDefault="001A49CC" w:rsidP="001A49CC">
      <w:pPr>
        <w:pStyle w:val="Bezodstpw"/>
        <w:tabs>
          <w:tab w:val="left" w:pos="284"/>
          <w:tab w:val="left" w:pos="426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9CC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49CC">
        <w:rPr>
          <w:rFonts w:ascii="Arial" w:eastAsia="Times New Roman" w:hAnsi="Arial" w:cs="Arial"/>
          <w:sz w:val="24"/>
          <w:szCs w:val="24"/>
          <w:lang w:eastAsia="pl-PL"/>
        </w:rPr>
        <w:tab/>
        <w:t>Wykonawca ponosi pełną odpowiedzialność i koszty za wszelkie uszkodzenia infrastruktury w trakcie realizacji Robót.</w:t>
      </w:r>
    </w:p>
    <w:p w14:paraId="3ECF0701" w14:textId="77777777"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4C75ED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</w:p>
    <w:p w14:paraId="3B54C04B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Termin Wykonania</w:t>
      </w:r>
    </w:p>
    <w:p w14:paraId="3D61C3C1" w14:textId="50E2A768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zobowiązuje się do wykonania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 w terminie</w:t>
      </w:r>
      <w:r w:rsidR="006E6859" w:rsidRP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6E6859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31 sierpnia 202</w:t>
      </w:r>
      <w:r w:rsidR="008D69B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E6859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A9F9A07" w14:textId="77777777"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4F35C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§5</w:t>
      </w:r>
    </w:p>
    <w:p w14:paraId="7558CAB7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Ceny</w:t>
      </w:r>
    </w:p>
    <w:p w14:paraId="6A65B475" w14:textId="654BF91D" w:rsidR="006A12D7" w:rsidRPr="006A12D7" w:rsidRDefault="00044964" w:rsidP="006E6859">
      <w:pPr>
        <w:pStyle w:val="Bezodstpw"/>
        <w:tabs>
          <w:tab w:val="left" w:pos="284"/>
        </w:tabs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B56C5">
        <w:rPr>
          <w:rFonts w:ascii="Arial" w:eastAsia="Times New Roman" w:hAnsi="Arial" w:cs="Arial"/>
          <w:sz w:val="24"/>
          <w:szCs w:val="24"/>
          <w:lang w:eastAsia="pl-PL"/>
        </w:rPr>
        <w:t>Wynagrodzenie ryczałtowe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za wykonanie przedmiotu umowy określonego w § 2 wynosi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……………………………………………... </w:t>
      </w:r>
      <w:r w:rsidR="006A12D7"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6A12D7" w:rsidRPr="006A12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</w:p>
    <w:p w14:paraId="5AC8CE95" w14:textId="77777777"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(słownie złotych: ……………………………)</w:t>
      </w:r>
    </w:p>
    <w:p w14:paraId="64AA216A" w14:textId="77777777"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……………………………………zł</w:t>
      </w:r>
    </w:p>
    <w:p w14:paraId="6DD0BFF0" w14:textId="77777777"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(słownie złotych:…………………………….)</w:t>
      </w:r>
    </w:p>
    <w:p w14:paraId="7C60519F" w14:textId="77777777"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16282F49" w14:textId="77777777"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kwota VAT: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………………………………….…zł</w:t>
      </w:r>
    </w:p>
    <w:p w14:paraId="1EAAB400" w14:textId="77777777" w:rsidR="006A12D7" w:rsidRPr="006A12D7" w:rsidRDefault="006E6859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(słownie złotych: </w:t>
      </w:r>
      <w:r w:rsidR="006A12D7" w:rsidRPr="006A12D7">
        <w:rPr>
          <w:rFonts w:ascii="Arial" w:eastAsia="Times New Roman" w:hAnsi="Arial" w:cs="Arial"/>
          <w:sz w:val="24"/>
          <w:szCs w:val="24"/>
          <w:lang w:eastAsia="pl-PL"/>
        </w:rPr>
        <w:t>……………………………..)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C82B7C" w14:textId="77777777"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38F276" w14:textId="1C0D93E5" w:rsidR="00044964" w:rsidRDefault="006A12D7" w:rsidP="002B56C5">
      <w:pPr>
        <w:pStyle w:val="Bezodstpw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umowy.</w:t>
      </w:r>
    </w:p>
    <w:p w14:paraId="751F9666" w14:textId="6C0730FC" w:rsidR="002B56C5" w:rsidRPr="002B56C5" w:rsidRDefault="002B56C5" w:rsidP="002B56C5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2B56C5">
        <w:rPr>
          <w:rFonts w:ascii="Arial" w:hAnsi="Arial" w:cs="Arial"/>
          <w:sz w:val="24"/>
          <w:szCs w:val="24"/>
        </w:rPr>
        <w:t>Wynagrodzenie za przedmiot umowy nie będzie podlegać waloryzacji ze względu na inflację.</w:t>
      </w:r>
    </w:p>
    <w:p w14:paraId="12BA7E79" w14:textId="77777777"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92A720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§6</w:t>
      </w:r>
    </w:p>
    <w:p w14:paraId="70222ED2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</w:t>
      </w:r>
    </w:p>
    <w:p w14:paraId="07A8730D" w14:textId="0F25D208" w:rsidR="002B56C5" w:rsidRPr="002B56C5" w:rsidRDefault="002B56C5" w:rsidP="002B56C5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1E31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1E31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Podstawę do wystawienia faktury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 wykonanie przedmiotu umowy</w:t>
      </w:r>
      <w:r w:rsidRPr="001E31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stanowić będzie podpisany bez zastrzeżeń przez przedstawicieli obu stron protokół odbioru robót będących przedmiotem umowy.</w:t>
      </w:r>
    </w:p>
    <w:p w14:paraId="6542E579" w14:textId="31429850" w:rsidR="002B56C5" w:rsidRPr="007C0765" w:rsidRDefault="002B56C5" w:rsidP="007C0765">
      <w:pPr>
        <w:pStyle w:val="Akapitzlist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7C0765">
        <w:rPr>
          <w:rFonts w:ascii="Arial" w:hAnsi="Arial" w:cs="Arial"/>
          <w:sz w:val="24"/>
          <w:szCs w:val="24"/>
        </w:rPr>
        <w:t xml:space="preserve">Termin płatności faktury wynosi 60 dni. </w:t>
      </w:r>
    </w:p>
    <w:p w14:paraId="526A5029" w14:textId="5723EEE7" w:rsidR="002B56C5" w:rsidRPr="007C0765" w:rsidRDefault="002B56C5" w:rsidP="007C0765">
      <w:pPr>
        <w:pStyle w:val="Akapitzlist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7C0765">
        <w:rPr>
          <w:rFonts w:ascii="Arial" w:hAnsi="Arial" w:cs="Arial"/>
          <w:sz w:val="24"/>
          <w:szCs w:val="24"/>
        </w:rPr>
        <w:t>Zamawiający upoważnia Wykonawcę do wystawienia faktury VAT bez podpisu osoby upoważnionej.</w:t>
      </w:r>
    </w:p>
    <w:p w14:paraId="539222BD" w14:textId="03B7C00A" w:rsidR="002B56C5" w:rsidRPr="007C0765" w:rsidRDefault="002B56C5" w:rsidP="007C0765">
      <w:pPr>
        <w:pStyle w:val="Akapitzlist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7C0765">
        <w:rPr>
          <w:rFonts w:ascii="Arial" w:hAnsi="Arial" w:cs="Arial"/>
          <w:sz w:val="24"/>
          <w:szCs w:val="24"/>
        </w:rPr>
        <w:t xml:space="preserve">Zapłata faktury nastąpi przelewem na konto Wykonawcy wskazane na fakturze.   </w:t>
      </w:r>
    </w:p>
    <w:p w14:paraId="284B9171" w14:textId="0B28936A" w:rsidR="002B56C5" w:rsidRPr="007C0765" w:rsidRDefault="002B56C5" w:rsidP="007C0765">
      <w:pPr>
        <w:pStyle w:val="Akapitzlist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7C0765">
        <w:rPr>
          <w:rFonts w:ascii="Arial" w:hAnsi="Arial" w:cs="Arial"/>
          <w:sz w:val="24"/>
          <w:szCs w:val="24"/>
        </w:rPr>
        <w:t xml:space="preserve">Za termin zapłaty strony przyjmują datę obciążenia rachunku bankowego Zamawiającego. </w:t>
      </w:r>
    </w:p>
    <w:p w14:paraId="2F7E4396" w14:textId="5C8A3D31" w:rsidR="002B56C5" w:rsidRPr="007C0765" w:rsidRDefault="002B56C5" w:rsidP="007C0765">
      <w:pPr>
        <w:pStyle w:val="Akapitzlist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7C0765">
        <w:rPr>
          <w:rFonts w:ascii="Arial" w:hAnsi="Arial" w:cs="Arial"/>
          <w:sz w:val="24"/>
          <w:szCs w:val="24"/>
        </w:rPr>
        <w:t>W przypadku nieterminowej zapłaty Wykonawca może naliczyć odsetki ustawowe.</w:t>
      </w:r>
    </w:p>
    <w:p w14:paraId="500ACE75" w14:textId="757E2ED3" w:rsidR="00C60351" w:rsidRPr="00044964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9F45C1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§7</w:t>
      </w:r>
    </w:p>
    <w:p w14:paraId="7E43E27D" w14:textId="77777777"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Odbiory</w:t>
      </w:r>
    </w:p>
    <w:p w14:paraId="0D54CC66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Odbiór wykonanych prac stwierdzony zostanie protokółem podpisanym przez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przedstawicieli Wykonawcy i Zamawiającego.</w:t>
      </w:r>
    </w:p>
    <w:p w14:paraId="0932299E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Gotowość do odbioru zostanie zgłoszona pisemnie p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rzez Wykonawcę w terminie minimum 5 dni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 planowanym odbiorem.</w:t>
      </w:r>
    </w:p>
    <w:p w14:paraId="64734D97" w14:textId="77777777"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486BA" w14:textId="77777777"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§8</w:t>
      </w:r>
    </w:p>
    <w:p w14:paraId="2F61647D" w14:textId="77777777"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Gwarancje</w:t>
      </w:r>
    </w:p>
    <w:p w14:paraId="4FBFB32E" w14:textId="77777777" w:rsidR="001D2206" w:rsidRDefault="00044964" w:rsidP="001D2206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D220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Wykonawca udziela Zamawiającemu gwarancji dobrego wykonania swoich zobowiązań umownych na okres</w:t>
      </w:r>
      <w:r w:rsidR="001262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A442194" w14:textId="0849C494" w:rsidR="001262C1" w:rsidRPr="001D2206" w:rsidRDefault="001262C1" w:rsidP="001D2206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– na część ciśnieniową,</w:t>
      </w:r>
    </w:p>
    <w:p w14:paraId="02C910BF" w14:textId="1B599783" w:rsidR="001262C1" w:rsidRDefault="001262C1" w:rsidP="001262C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- ………… miesięcy – na elementy obmurza</w:t>
      </w:r>
      <w:r w:rsidR="00005949">
        <w:rPr>
          <w:rFonts w:ascii="Arial" w:hAnsi="Arial" w:cs="Arial"/>
          <w:color w:val="000000"/>
          <w:spacing w:val="-4"/>
          <w:sz w:val="24"/>
          <w:szCs w:val="24"/>
        </w:rPr>
        <w:t xml:space="preserve"> i sklepienia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6942B07" w14:textId="77777777" w:rsidR="00044964" w:rsidRPr="00044964" w:rsidRDefault="00044964" w:rsidP="001262C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licząc od daty </w:t>
      </w:r>
      <w:r w:rsidR="001262C1" w:rsidRPr="0004496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262C1">
        <w:rPr>
          <w:rFonts w:ascii="Arial" w:eastAsia="Times New Roman" w:hAnsi="Arial" w:cs="Arial"/>
          <w:sz w:val="24"/>
          <w:szCs w:val="24"/>
          <w:lang w:eastAsia="pl-PL"/>
        </w:rPr>
        <w:t>odpisania przez Zamawiającego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odbioru końcowego.</w:t>
      </w:r>
    </w:p>
    <w:p w14:paraId="2D439BDD" w14:textId="77777777" w:rsidR="00044964" w:rsidRPr="00044964" w:rsidRDefault="00044964" w:rsidP="001262C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gwarantuje, że wykonane pra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ce nie będą miały ukrytych wad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wykonawczych spowodowanych zastosowaniem niewłaściwych materiałów bądź zastosowaniem niewłaściwych technologii produkcji, czy niedbalstwa.</w:t>
      </w:r>
    </w:p>
    <w:p w14:paraId="15BF427B" w14:textId="77777777" w:rsidR="00044964" w:rsidRPr="00044964" w:rsidRDefault="00044964" w:rsidP="001262C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nie odpowiada za uszkodzenia i usterki powstałe w wyniku niewłaściwej, eksploatacji urządzeń.</w:t>
      </w:r>
    </w:p>
    <w:p w14:paraId="65663050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Wykonawca zobowiązuje się do usunięcia usterek i naprawy na własny koszt uszkodzeń powstałych z jego winy, w najkrótszym możliwym czasie:</w:t>
      </w:r>
    </w:p>
    <w:p w14:paraId="1C585FC8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terminie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36 godzin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5F32A8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terminie określonym komisyjnie, przy udziale stron, jeżeli naprawa w czasie</w:t>
      </w:r>
    </w:p>
    <w:p w14:paraId="302716F2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wyżej określonym nie będzie możliwa.</w:t>
      </w:r>
    </w:p>
    <w:p w14:paraId="66A8196E" w14:textId="77777777" w:rsidR="00044964" w:rsidRPr="00044964" w:rsidRDefault="00044964" w:rsidP="00964B37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Jeżeli Wykonawca będzie opóźniał usunięcie wad bez uzasadnionej przyczyny, Zamawiający ma prawo do wykonania naprawy we własnym zakresie, na koszt Wykonawcy.</w:t>
      </w:r>
    </w:p>
    <w:p w14:paraId="0C57A800" w14:textId="77777777" w:rsidR="00914B6A" w:rsidRDefault="00914B6A" w:rsidP="001A49CC">
      <w:pPr>
        <w:suppressAutoHyphens/>
        <w:spacing w:after="0" w:line="240" w:lineRule="auto"/>
        <w:jc w:val="center"/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</w:pPr>
      <w:bookmarkStart w:id="11" w:name="_Hlk96940437"/>
    </w:p>
    <w:p w14:paraId="61A89C1F" w14:textId="6B9D4B1E" w:rsidR="001A49CC" w:rsidRPr="001A49CC" w:rsidRDefault="001A49CC" w:rsidP="001A49CC">
      <w:pPr>
        <w:suppressAutoHyphens/>
        <w:spacing w:after="0" w:line="240" w:lineRule="auto"/>
        <w:jc w:val="center"/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</w:pPr>
      <w:r w:rsidRPr="001A49CC"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  <w:t>§ 9</w:t>
      </w:r>
    </w:p>
    <w:p w14:paraId="2B39ACFD" w14:textId="0610C8A5" w:rsidR="001A49CC" w:rsidRPr="001A49CC" w:rsidRDefault="001A49CC" w:rsidP="00132E6B">
      <w:pPr>
        <w:suppressAutoHyphens/>
        <w:spacing w:after="0" w:line="240" w:lineRule="auto"/>
        <w:jc w:val="center"/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</w:pPr>
      <w:r w:rsidRPr="001A49CC"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  <w:t>Podwykonawcy</w:t>
      </w:r>
    </w:p>
    <w:p w14:paraId="5EAE20A7" w14:textId="77777777" w:rsidR="001A49CC" w:rsidRPr="001A49CC" w:rsidRDefault="001A49CC" w:rsidP="001A49CC">
      <w:pPr>
        <w:numPr>
          <w:ilvl w:val="0"/>
          <w:numId w:val="26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1A49C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>Wykonawca uprawniony jest do powierzenia wykonania części Robót Podwykonawcom, pod warunkiem, że będą oni posiadać uprawnienia i doświadczenie niezbędne do realizacji przedmiotu Umowy.</w:t>
      </w:r>
    </w:p>
    <w:p w14:paraId="5DCFB1FF" w14:textId="4C233C93" w:rsidR="001A49CC" w:rsidRPr="001A49CC" w:rsidRDefault="001A49CC" w:rsidP="001A49CC">
      <w:pPr>
        <w:numPr>
          <w:ilvl w:val="0"/>
          <w:numId w:val="26"/>
        </w:numPr>
        <w:tabs>
          <w:tab w:val="clear" w:pos="720"/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1A49C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>Wykonawca zobowiązuje się do uzyskania pisemnej, pod rygorem nieważności, zgody Zamawiającego na każdorazowe zatrudnienie Podwykonawców, po uprzednim przedstawieniu projektu umowy z Podwykonawcą.</w:t>
      </w:r>
    </w:p>
    <w:p w14:paraId="1E5ACA13" w14:textId="77777777" w:rsidR="00914B6A" w:rsidRPr="001A49CC" w:rsidRDefault="00914B6A" w:rsidP="007C0765">
      <w:pPr>
        <w:suppressAutoHyphens/>
        <w:spacing w:after="0" w:line="240" w:lineRule="auto"/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</w:pPr>
    </w:p>
    <w:p w14:paraId="3B4B8E26" w14:textId="3573DA4C" w:rsidR="001A49CC" w:rsidRPr="001A49CC" w:rsidRDefault="001A49CC" w:rsidP="001A49CC">
      <w:pPr>
        <w:suppressAutoHyphens/>
        <w:spacing w:after="0" w:line="240" w:lineRule="auto"/>
        <w:jc w:val="center"/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</w:pPr>
      <w:r w:rsidRPr="001A49CC"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  <w:t xml:space="preserve">§ 10 </w:t>
      </w:r>
    </w:p>
    <w:p w14:paraId="217F7851" w14:textId="4CEE235A" w:rsidR="001A49CC" w:rsidRPr="001A49CC" w:rsidRDefault="001A49CC" w:rsidP="00132E6B">
      <w:pPr>
        <w:suppressAutoHyphens/>
        <w:spacing w:after="0" w:line="240" w:lineRule="auto"/>
        <w:jc w:val="center"/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</w:pPr>
      <w:r w:rsidRPr="001A49CC">
        <w:rPr>
          <w:rFonts w:ascii="Arial" w:eastAsia="NSimSun" w:hAnsi="Arial" w:cs="Arial"/>
          <w:b/>
          <w:kern w:val="1"/>
          <w:sz w:val="24"/>
          <w:szCs w:val="24"/>
          <w:lang w:eastAsia="hi-IN" w:bidi="hi-IN"/>
        </w:rPr>
        <w:t>Ubezpieczenie</w:t>
      </w:r>
    </w:p>
    <w:p w14:paraId="32378395" w14:textId="03D06809" w:rsidR="001A49CC" w:rsidRPr="001A49CC" w:rsidRDefault="001A49CC" w:rsidP="001A49CC">
      <w:pPr>
        <w:suppressAutoHyphens/>
        <w:spacing w:after="0" w:line="240" w:lineRule="auto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1A49C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 xml:space="preserve">W okresie wykonywania Umowy Wykonawca zobowiązany jest posiadać ubezpieczenie od odpowiedzialności cywilnej od </w:t>
      </w:r>
      <w:proofErr w:type="spellStart"/>
      <w:r w:rsidRPr="001A49C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>ryzyk</w:t>
      </w:r>
      <w:proofErr w:type="spellEnd"/>
      <w:r w:rsidRPr="001A49C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 xml:space="preserve"> związanych z realizacją Umowy do kwoty </w:t>
      </w:r>
      <w:r>
        <w:rPr>
          <w:rFonts w:ascii="Arial" w:eastAsia="NSimSun" w:hAnsi="Arial" w:cs="Arial"/>
          <w:kern w:val="1"/>
          <w:sz w:val="24"/>
          <w:szCs w:val="24"/>
          <w:lang w:eastAsia="hi-IN" w:bidi="hi-IN"/>
        </w:rPr>
        <w:t>3</w:t>
      </w:r>
      <w:r w:rsidRPr="001A49C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>00 000,00 zł oraz ubezpieczenie od następstw nieszczęśliwych wypadków do kwoty 200 000,00 zł.</w:t>
      </w:r>
    </w:p>
    <w:bookmarkEnd w:id="11"/>
    <w:p w14:paraId="32F9D816" w14:textId="77777777"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E389D4" w14:textId="30E472F4"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B438B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</w:p>
    <w:p w14:paraId="752B4894" w14:textId="77777777"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188C494F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ma prawo naliczyć Wykonawcy następujące kary umowne:</w:t>
      </w:r>
    </w:p>
    <w:p w14:paraId="58E512C5" w14:textId="1D0DA9E5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10% wartości netto przedmiotu umowy, gdy Zamawiający odstąpi od umowy, z powodu okoliczności za które odpowiada Wykonawca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0DFCCF" w14:textId="303B6CE4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10% wartości netto przedmiotu umowy, za odstąpienie od umowy przez Wykonawcę, z powodu okoliczności za które nie odpowiada Zamawiający.</w:t>
      </w:r>
    </w:p>
    <w:p w14:paraId="1EA88AF6" w14:textId="7BD07E0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nieterminowe wykonanie przedmiotu umowy, kara w wysokości 0,1% uzgodnionej ceny netto za każdy dzień zwłoki, lecz nie więcej niż </w:t>
      </w:r>
      <w:r w:rsidR="00EB438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0% wartości przedmiotu umowy.</w:t>
      </w:r>
    </w:p>
    <w:p w14:paraId="42E7B936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ma prawo naliczyć Zamawia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jącemu następujące kary umowne:</w:t>
      </w:r>
    </w:p>
    <w:p w14:paraId="4EB92F26" w14:textId="72CD313B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10% wartości netto przedmiotu umowy, gdy Wykonawca odstąpi od umowy, z powodu okoliczności za które odpowiada Zamawiający.</w:t>
      </w:r>
    </w:p>
    <w:p w14:paraId="3152992D" w14:textId="44E68C6F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10% wartości netto przedmiotu umowy, za odstąpienie od umowy przez Zamawiającego, z powodu okoliczności za które nie odpowiada Wykonawca.</w:t>
      </w:r>
    </w:p>
    <w:p w14:paraId="48CB1B0E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Strony zastrzegają sobie możliwość odstąpienia od naliczania kar umownych.</w:t>
      </w:r>
    </w:p>
    <w:p w14:paraId="32D9BB68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gdy kary umowne nie pokryją w pełni poniesionej szkody, strony mogą dochodzić odszkodowania uzupełniającego na zasadach ogólnych Kodeksu Cywilnego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722BBD" w14:textId="77777777" w:rsidR="00EB438B" w:rsidRDefault="00EB438B" w:rsidP="00EB438B">
      <w:pPr>
        <w:pStyle w:val="Bezodstpw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7306BE" w14:textId="06BEB6F4" w:rsidR="00EB438B" w:rsidRDefault="00EB438B" w:rsidP="00EB438B">
      <w:pPr>
        <w:pStyle w:val="Bezodstpw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B43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108D2BE5" w14:textId="11676607" w:rsidR="00EB438B" w:rsidRPr="00EB438B" w:rsidRDefault="00EB438B" w:rsidP="00EB438B">
      <w:pPr>
        <w:pStyle w:val="Bezodstpw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B43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Prace dodatkowe</w:t>
      </w:r>
    </w:p>
    <w:p w14:paraId="44629208" w14:textId="77777777" w:rsidR="00EB438B" w:rsidRPr="00EB438B" w:rsidRDefault="00EB438B" w:rsidP="00EB438B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38B">
        <w:rPr>
          <w:rFonts w:ascii="Arial" w:eastAsia="Times New Roman" w:hAnsi="Arial" w:cs="Arial"/>
          <w:sz w:val="24"/>
          <w:szCs w:val="24"/>
          <w:lang w:eastAsia="pl-PL"/>
        </w:rPr>
        <w:t>1. Jeżeli w trakcie realizacji Umowy zajdzie konieczność wykonania prac dodatkowych,</w:t>
      </w:r>
    </w:p>
    <w:p w14:paraId="6AB329A0" w14:textId="17F49A5B" w:rsidR="00EB438B" w:rsidRPr="00EB438B" w:rsidRDefault="00EB438B" w:rsidP="00EB438B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38B">
        <w:rPr>
          <w:rFonts w:ascii="Arial" w:eastAsia="Times New Roman" w:hAnsi="Arial" w:cs="Arial"/>
          <w:sz w:val="24"/>
          <w:szCs w:val="24"/>
          <w:lang w:eastAsia="pl-PL"/>
        </w:rPr>
        <w:t>nieprzewidzianych Umową Zamawiający może zlecić Wykonawcy wykonanie prac dodatkowych.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438B">
        <w:rPr>
          <w:rFonts w:ascii="Arial" w:eastAsia="Times New Roman" w:hAnsi="Arial" w:cs="Arial"/>
          <w:sz w:val="24"/>
          <w:szCs w:val="24"/>
          <w:lang w:eastAsia="pl-PL"/>
        </w:rPr>
        <w:t>Strony ustalą zakres tych prac w protokole konieczności.</w:t>
      </w:r>
    </w:p>
    <w:p w14:paraId="422A0F47" w14:textId="5C072CA3" w:rsidR="00EB438B" w:rsidRPr="00EB438B" w:rsidRDefault="00EB438B" w:rsidP="00EB438B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38B">
        <w:rPr>
          <w:rFonts w:ascii="Arial" w:eastAsia="Times New Roman" w:hAnsi="Arial" w:cs="Arial"/>
          <w:sz w:val="24"/>
          <w:szCs w:val="24"/>
          <w:lang w:eastAsia="pl-PL"/>
        </w:rPr>
        <w:t>2. Koszt prac dodatkowych zostanie ustalony, na podstawie obmiaru robót, potwierdzonego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438B">
        <w:rPr>
          <w:rFonts w:ascii="Arial" w:eastAsia="Times New Roman" w:hAnsi="Arial" w:cs="Arial"/>
          <w:sz w:val="24"/>
          <w:szCs w:val="24"/>
          <w:lang w:eastAsia="pl-PL"/>
        </w:rPr>
        <w:t>upoważnionego przedstawiciela Zamawiającego, sporządzonego w oparciu o Ofertę dodatkową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438B">
        <w:rPr>
          <w:rFonts w:ascii="Arial" w:eastAsia="Times New Roman" w:hAnsi="Arial" w:cs="Arial"/>
          <w:sz w:val="24"/>
          <w:szCs w:val="24"/>
          <w:lang w:eastAsia="pl-PL"/>
        </w:rPr>
        <w:t>Wykonawcy, zaakceptowaną przez Zamawiającego.</w:t>
      </w:r>
    </w:p>
    <w:p w14:paraId="7F5760AF" w14:textId="06C138DB" w:rsidR="00914B6A" w:rsidRDefault="00EB438B" w:rsidP="00EB438B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38B">
        <w:rPr>
          <w:rFonts w:ascii="Arial" w:eastAsia="Times New Roman" w:hAnsi="Arial" w:cs="Arial"/>
          <w:sz w:val="24"/>
          <w:szCs w:val="24"/>
          <w:lang w:eastAsia="pl-PL"/>
        </w:rPr>
        <w:t>3. Zaakceptowana Oferta Wykonawcy stanowić będzie podstawę do zawarcia przez Strony Aneksu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438B">
        <w:rPr>
          <w:rFonts w:ascii="Arial" w:eastAsia="Times New Roman" w:hAnsi="Arial" w:cs="Arial"/>
          <w:sz w:val="24"/>
          <w:szCs w:val="24"/>
          <w:lang w:eastAsia="pl-PL"/>
        </w:rPr>
        <w:t>przedmiotowej Umowy - warunkującej rozpoczęcie i wykonanie prac dodatkowych.</w:t>
      </w:r>
      <w:r w:rsidRPr="00EB438B">
        <w:rPr>
          <w:rFonts w:ascii="Arial" w:eastAsia="Times New Roman" w:hAnsi="Arial" w:cs="Arial"/>
          <w:sz w:val="24"/>
          <w:szCs w:val="24"/>
          <w:lang w:eastAsia="pl-PL"/>
        </w:rPr>
        <w:cr/>
      </w:r>
    </w:p>
    <w:p w14:paraId="4756EB97" w14:textId="2C63BF01"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EB438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6C98CB15" w14:textId="77777777"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Przedstawiciele stron</w:t>
      </w:r>
    </w:p>
    <w:p w14:paraId="3CB3CC8E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Zamawiającego, upoważnio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nymi do sprawdzenia przebiegu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realizacji przedmiotu umowy oraz odbioru robó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t oraz uzyskiwania, na żądanie,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informacji od Wykonawcy o postępie pracy są:</w:t>
      </w:r>
    </w:p>
    <w:p w14:paraId="58BB3B07" w14:textId="3AD998E9" w:rsidR="00044964" w:rsidRPr="00044964" w:rsidRDefault="00C60351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Łukasz Kowalski – </w:t>
      </w:r>
      <w:r w:rsidR="009461D4">
        <w:rPr>
          <w:rFonts w:ascii="Arial" w:eastAsia="Times New Roman" w:hAnsi="Arial" w:cs="Arial"/>
          <w:sz w:val="24"/>
          <w:szCs w:val="24"/>
          <w:lang w:eastAsia="pl-PL"/>
        </w:rPr>
        <w:t>Kierownik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ds. wytwarzania.</w:t>
      </w:r>
    </w:p>
    <w:p w14:paraId="21D45469" w14:textId="55B2B89E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Wykonawcy, upoważnionymi do dozoru nad pra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cami                </w:t>
      </w:r>
      <w:r w:rsidR="001D2206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 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reprezentujących Wykonawcę w sprawach związanych z realizacją umowy są:</w:t>
      </w:r>
    </w:p>
    <w:p w14:paraId="69B703F4" w14:textId="77777777" w:rsidR="00044964" w:rsidRPr="00044964" w:rsidRDefault="00C60351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D1F903E" w14:textId="77777777"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D63E1" w14:textId="5BE81626" w:rsidR="00C60351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EB438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641D81E8" w14:textId="77777777"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14:paraId="5B0D92F2" w14:textId="139F1EA2" w:rsidR="00044964" w:rsidRPr="00044964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D2206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14:paraId="32CB3CCF" w14:textId="5E922DA2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 Wykonawca i Zamawiający zobowiązują się do ochrony udostępnionych danych osobowych zgodnie z zapis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1D2206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14:paraId="39E8A472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Wykonawca i Zamawiający oświadczają, że opracowali i wdrożyli środki, zapewniające ochronę przetwarzanych danych osobowych przed dostępem osób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nieuprawnionych, prowadzą ewidencję miejsc przetwarzania danych osobowych i osób zatrudnionych przy ich przetwarzaniu oraz dokumentację opisującą sposób przetwarzania danych oraz środki techniczne i organizacyjne, a także upoważnili i przeszkolili osoby zatrudnione przy przetwarza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14:paraId="2CF97BB0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14:paraId="0C5AD0F5" w14:textId="56252683" w:rsidR="002870D5" w:rsidRDefault="002870D5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 w:rsidR="001262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347602" w14:textId="77777777" w:rsidR="00123DED" w:rsidRDefault="00123DE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0EEF65" w14:textId="3DAEDBD6" w:rsidR="00044964" w:rsidRPr="002870D5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EB438B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3F02A57F" w14:textId="77777777" w:rsidR="00044964" w:rsidRPr="002870D5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Zmiany i uzupełnienia</w:t>
      </w:r>
    </w:p>
    <w:p w14:paraId="6393CEA1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Wszelkie zmiany lub uzupełnienia umowy wymagają f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ormy pisemnej w formie aneksu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muszą być podpisane przez upoważnionych przedstawicieli obydwu stron.</w:t>
      </w:r>
    </w:p>
    <w:p w14:paraId="386AD9FE" w14:textId="77777777" w:rsid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39C780" w14:textId="3FD3C204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EB438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14:paraId="21A77EBA" w14:textId="77777777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Rozstrzyganie sporów</w:t>
      </w:r>
    </w:p>
    <w:p w14:paraId="31B5578C" w14:textId="3C1FAD6B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dołożą wszelkich starań dla polubownego rozstrzygania wszelkich sporów 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D220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wątpliwości powstałych w okresie ważności niniejszej umowy.</w:t>
      </w:r>
    </w:p>
    <w:p w14:paraId="14EC759F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nie osiągnięcia porozumienia w s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posób polubowny, kwestie sporne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rozstrzygane będą przez sąd powszechny, właściwy miejscowo i rzeczowo dla strony</w:t>
      </w:r>
    </w:p>
    <w:p w14:paraId="4E690D7B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pozywającej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3714C8" w14:textId="77777777"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sprawach nie objętych tekstem niniejszej umow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y mają zastosowanie odpowiednie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przepisy Kodeksu Cywilnego.</w:t>
      </w:r>
    </w:p>
    <w:p w14:paraId="4F916DB9" w14:textId="77777777" w:rsidR="00123DED" w:rsidRDefault="00123DED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CEFAFB" w14:textId="20BADA36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B438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14:paraId="147F777B" w14:textId="77777777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79176CBE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egzemplarzach, po j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ednym dla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Zamawiającego i dla Wykonawcy.</w:t>
      </w:r>
    </w:p>
    <w:p w14:paraId="33914C8D" w14:textId="77777777" w:rsidR="00132E6B" w:rsidRDefault="00132E6B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C1007A" w14:textId="66CF237C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EB438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14:paraId="573BFF51" w14:textId="77777777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14:paraId="33BEACB4" w14:textId="77777777" w:rsidR="00837934" w:rsidRDefault="00837934" w:rsidP="005D377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14:paraId="34F44CE8" w14:textId="77777777" w:rsidR="00044964" w:rsidRDefault="00044964" w:rsidP="005D377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37401E" w14:textId="77777777"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A37E97" w14:textId="77777777"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83C2977" w14:textId="77777777"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4919" w14:textId="77777777" w:rsidR="007E7452" w:rsidRDefault="007E7452" w:rsidP="00B44EC2">
      <w:pPr>
        <w:spacing w:after="0" w:line="240" w:lineRule="auto"/>
      </w:pPr>
      <w:r>
        <w:separator/>
      </w:r>
    </w:p>
  </w:endnote>
  <w:endnote w:type="continuationSeparator" w:id="0">
    <w:p w14:paraId="5E603D0F" w14:textId="77777777" w:rsidR="007E7452" w:rsidRDefault="007E7452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EndPr/>
    <w:sdtContent>
      <w:p w14:paraId="1753D2F7" w14:textId="77777777"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E5">
          <w:rPr>
            <w:noProof/>
          </w:rPr>
          <w:t>14</w:t>
        </w:r>
        <w:r>
          <w:fldChar w:fldCharType="end"/>
        </w:r>
      </w:p>
    </w:sdtContent>
  </w:sdt>
  <w:p w14:paraId="05D0FEBD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AAA6" w14:textId="77777777" w:rsidR="007E7452" w:rsidRDefault="007E7452" w:rsidP="00B44EC2">
      <w:pPr>
        <w:spacing w:after="0" w:line="240" w:lineRule="auto"/>
      </w:pPr>
      <w:r>
        <w:separator/>
      </w:r>
    </w:p>
  </w:footnote>
  <w:footnote w:type="continuationSeparator" w:id="0">
    <w:p w14:paraId="5A8344E7" w14:textId="77777777" w:rsidR="007E7452" w:rsidRDefault="007E7452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0049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C52F2" wp14:editId="55D6DADD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B4AC7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2B705F87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10D9078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506BF793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5905B424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4ADCBEF1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A0C52F2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08FB4AC7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2B705F87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110D9078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506BF793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5905B424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4ADCBEF1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7E47E1CF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73F08" wp14:editId="7B59DB36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5E0492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413BA77E" wp14:editId="289576CC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multilevel"/>
    <w:tmpl w:val="19A67C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isLgl/>
      <w:lvlText w:val="%2)"/>
      <w:lvlJc w:val="left"/>
      <w:pPr>
        <w:ind w:left="927" w:hanging="360"/>
      </w:pPr>
      <w:rPr>
        <w:rFonts w:ascii="Calibri" w:eastAsia="Times New Roman" w:hAnsi="Calibri" w:cs="Arial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25863"/>
    <w:multiLevelType w:val="hybridMultilevel"/>
    <w:tmpl w:val="B5806B0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5D0C"/>
    <w:multiLevelType w:val="hybridMultilevel"/>
    <w:tmpl w:val="B5806B0A"/>
    <w:lvl w:ilvl="0" w:tplc="2C8447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56325"/>
    <w:multiLevelType w:val="multilevel"/>
    <w:tmpl w:val="A75E4B28"/>
    <w:lvl w:ilvl="0">
      <w:start w:val="1"/>
      <w:numFmt w:val="bullet"/>
      <w:lvlText w:val="●"/>
      <w:lvlJc w:val="left"/>
      <w:pPr>
        <w:ind w:left="568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(%3)"/>
      <w:lvlJc w:val="left"/>
      <w:pPr>
        <w:ind w:left="1364" w:hanging="360"/>
      </w:pPr>
    </w:lvl>
    <w:lvl w:ilvl="3">
      <w:start w:val="1"/>
      <w:numFmt w:val="lowerLetter"/>
      <w:lvlText w:val="(%4)"/>
      <w:lvlJc w:val="left"/>
      <w:pPr>
        <w:ind w:left="1724" w:hanging="360"/>
      </w:pPr>
    </w:lvl>
    <w:lvl w:ilvl="4">
      <w:start w:val="1"/>
      <w:numFmt w:val="lowerRoman"/>
      <w:lvlText w:val="(%5)"/>
      <w:lvlJc w:val="left"/>
      <w:pPr>
        <w:ind w:left="2084" w:hanging="360"/>
      </w:pPr>
    </w:lvl>
    <w:lvl w:ilvl="5">
      <w:start w:val="1"/>
      <w:numFmt w:val="bullet"/>
      <w:lvlText w:val="−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4857609"/>
    <w:multiLevelType w:val="hybridMultilevel"/>
    <w:tmpl w:val="1CBCB190"/>
    <w:lvl w:ilvl="0" w:tplc="10B2E0B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AF0E7B2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8AD5D26"/>
    <w:multiLevelType w:val="multilevel"/>
    <w:tmpl w:val="84F40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254E8"/>
    <w:multiLevelType w:val="multilevel"/>
    <w:tmpl w:val="0D721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576299"/>
    <w:multiLevelType w:val="hybridMultilevel"/>
    <w:tmpl w:val="963C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64776694"/>
    <w:multiLevelType w:val="hybridMultilevel"/>
    <w:tmpl w:val="1E2C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0"/>
  </w:num>
  <w:num w:numId="9">
    <w:abstractNumId w:val="11"/>
  </w:num>
  <w:num w:numId="10">
    <w:abstractNumId w:val="12"/>
  </w:num>
  <w:num w:numId="11">
    <w:abstractNumId w:val="14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27"/>
  </w:num>
  <w:num w:numId="20">
    <w:abstractNumId w:val="28"/>
  </w:num>
  <w:num w:numId="21">
    <w:abstractNumId w:val="21"/>
  </w:num>
  <w:num w:numId="22">
    <w:abstractNumId w:val="8"/>
  </w:num>
  <w:num w:numId="23">
    <w:abstractNumId w:val="23"/>
  </w:num>
  <w:num w:numId="24">
    <w:abstractNumId w:val="2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6"/>
  </w:num>
  <w:num w:numId="29">
    <w:abstractNumId w:val="22"/>
  </w:num>
  <w:num w:numId="30">
    <w:abstractNumId w:val="19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05949"/>
    <w:rsid w:val="0001083E"/>
    <w:rsid w:val="00032520"/>
    <w:rsid w:val="00044964"/>
    <w:rsid w:val="000503B5"/>
    <w:rsid w:val="000565D2"/>
    <w:rsid w:val="00057073"/>
    <w:rsid w:val="000704F0"/>
    <w:rsid w:val="000B094D"/>
    <w:rsid w:val="000B3259"/>
    <w:rsid w:val="000E30C3"/>
    <w:rsid w:val="00113505"/>
    <w:rsid w:val="00123DED"/>
    <w:rsid w:val="001262C1"/>
    <w:rsid w:val="00132E6B"/>
    <w:rsid w:val="0017708B"/>
    <w:rsid w:val="001A49CC"/>
    <w:rsid w:val="001D2206"/>
    <w:rsid w:val="001E3184"/>
    <w:rsid w:val="0026052E"/>
    <w:rsid w:val="002870D5"/>
    <w:rsid w:val="002A6883"/>
    <w:rsid w:val="002B56C5"/>
    <w:rsid w:val="003453CD"/>
    <w:rsid w:val="00381103"/>
    <w:rsid w:val="003B7BDF"/>
    <w:rsid w:val="003D0911"/>
    <w:rsid w:val="003D09FC"/>
    <w:rsid w:val="003D6933"/>
    <w:rsid w:val="003E73EA"/>
    <w:rsid w:val="00440848"/>
    <w:rsid w:val="00455A87"/>
    <w:rsid w:val="00484675"/>
    <w:rsid w:val="004A41C3"/>
    <w:rsid w:val="004C32E0"/>
    <w:rsid w:val="004C40EB"/>
    <w:rsid w:val="004D32EA"/>
    <w:rsid w:val="004F3380"/>
    <w:rsid w:val="00511178"/>
    <w:rsid w:val="005170B8"/>
    <w:rsid w:val="00545D6C"/>
    <w:rsid w:val="00577B2B"/>
    <w:rsid w:val="00580721"/>
    <w:rsid w:val="0058790D"/>
    <w:rsid w:val="005908BE"/>
    <w:rsid w:val="005A5A69"/>
    <w:rsid w:val="005A7019"/>
    <w:rsid w:val="005C31FD"/>
    <w:rsid w:val="005C5554"/>
    <w:rsid w:val="005D3779"/>
    <w:rsid w:val="00624A3D"/>
    <w:rsid w:val="0064413C"/>
    <w:rsid w:val="0067765E"/>
    <w:rsid w:val="0068537F"/>
    <w:rsid w:val="006A12D7"/>
    <w:rsid w:val="006E676F"/>
    <w:rsid w:val="006E6859"/>
    <w:rsid w:val="00742EA6"/>
    <w:rsid w:val="007516E5"/>
    <w:rsid w:val="00785757"/>
    <w:rsid w:val="00795BA5"/>
    <w:rsid w:val="007C0765"/>
    <w:rsid w:val="007C74AD"/>
    <w:rsid w:val="007D0D8B"/>
    <w:rsid w:val="007D3B03"/>
    <w:rsid w:val="007E7452"/>
    <w:rsid w:val="00826A37"/>
    <w:rsid w:val="00832F6F"/>
    <w:rsid w:val="00837934"/>
    <w:rsid w:val="008A3C9D"/>
    <w:rsid w:val="008D332A"/>
    <w:rsid w:val="008D69BA"/>
    <w:rsid w:val="00914B6A"/>
    <w:rsid w:val="00926C4D"/>
    <w:rsid w:val="009461D4"/>
    <w:rsid w:val="00964B37"/>
    <w:rsid w:val="00967B5B"/>
    <w:rsid w:val="00971240"/>
    <w:rsid w:val="009B06A2"/>
    <w:rsid w:val="009C2DF9"/>
    <w:rsid w:val="00A0771B"/>
    <w:rsid w:val="00A6652F"/>
    <w:rsid w:val="00AA6199"/>
    <w:rsid w:val="00AE5558"/>
    <w:rsid w:val="00AE69A1"/>
    <w:rsid w:val="00B31A1C"/>
    <w:rsid w:val="00B372B8"/>
    <w:rsid w:val="00B44EC2"/>
    <w:rsid w:val="00B62806"/>
    <w:rsid w:val="00BA5225"/>
    <w:rsid w:val="00BE309D"/>
    <w:rsid w:val="00BE456E"/>
    <w:rsid w:val="00C11586"/>
    <w:rsid w:val="00C30495"/>
    <w:rsid w:val="00C57A36"/>
    <w:rsid w:val="00C60351"/>
    <w:rsid w:val="00C84C81"/>
    <w:rsid w:val="00C97395"/>
    <w:rsid w:val="00CA69A0"/>
    <w:rsid w:val="00CD3286"/>
    <w:rsid w:val="00CD77E5"/>
    <w:rsid w:val="00CE77A8"/>
    <w:rsid w:val="00CF4210"/>
    <w:rsid w:val="00D520F9"/>
    <w:rsid w:val="00D62FF4"/>
    <w:rsid w:val="00D77642"/>
    <w:rsid w:val="00D94B96"/>
    <w:rsid w:val="00DE6EE0"/>
    <w:rsid w:val="00E163E1"/>
    <w:rsid w:val="00E253A8"/>
    <w:rsid w:val="00E3147E"/>
    <w:rsid w:val="00E94630"/>
    <w:rsid w:val="00EB31E6"/>
    <w:rsid w:val="00EB438B"/>
    <w:rsid w:val="00F0231B"/>
    <w:rsid w:val="00F20FE5"/>
    <w:rsid w:val="00F24211"/>
    <w:rsid w:val="00F473EC"/>
    <w:rsid w:val="00F74C89"/>
    <w:rsid w:val="00F83309"/>
    <w:rsid w:val="00F84348"/>
    <w:rsid w:val="00F904C6"/>
    <w:rsid w:val="00FE2174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C8190"/>
  <w15:docId w15:val="{D73B47F8-C21E-4113-9549-71CED76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9B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locked/>
    <w:rsid w:val="00CD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walski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7A02-411B-4152-8977-031E004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3586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2019-12-12T11:14:00Z</cp:lastPrinted>
  <dcterms:created xsi:type="dcterms:W3CDTF">2022-03-23T10:16:00Z</dcterms:created>
  <dcterms:modified xsi:type="dcterms:W3CDTF">2022-03-23T10:16:00Z</dcterms:modified>
</cp:coreProperties>
</file>