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CD2" w14:textId="77777777" w:rsidR="00B302CF" w:rsidRDefault="00B302CF" w:rsidP="005D3779">
      <w:pPr>
        <w:pStyle w:val="Nagwek11"/>
        <w:keepNext/>
        <w:keepLines/>
        <w:shd w:val="clear" w:color="auto" w:fill="auto"/>
        <w:spacing w:after="275" w:line="276" w:lineRule="auto"/>
        <w:ind w:firstLine="0"/>
        <w:rPr>
          <w:rStyle w:val="Nagwek111"/>
          <w:rFonts w:ascii="Arial" w:hAnsi="Arial" w:cs="Arial"/>
          <w:b/>
          <w:bCs/>
          <w:sz w:val="24"/>
          <w:szCs w:val="24"/>
        </w:rPr>
      </w:pPr>
      <w:bookmarkStart w:id="0" w:name="bookmark0"/>
    </w:p>
    <w:p w14:paraId="683501A7" w14:textId="77777777"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548D5ACE"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DE16355"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5AAC8D31"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28B17E6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C4BC51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1D58EC6" w14:textId="77777777"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w:t>
      </w:r>
      <w:r w:rsidR="004E1CE2">
        <w:rPr>
          <w:rFonts w:ascii="Arial" w:hAnsi="Arial" w:cs="Arial"/>
          <w:sz w:val="28"/>
          <w:szCs w:val="28"/>
          <w:shd w:val="clear" w:color="auto" w:fill="FFFFFF"/>
        </w:rPr>
        <w:t xml:space="preserve"> </w:t>
      </w:r>
      <w:r w:rsidR="00112519" w:rsidRPr="00112519">
        <w:rPr>
          <w:rFonts w:ascii="Arial" w:hAnsi="Arial" w:cs="Arial"/>
          <w:sz w:val="28"/>
          <w:szCs w:val="28"/>
          <w:shd w:val="clear" w:color="auto" w:fill="FFFFFF"/>
        </w:rPr>
        <w:t>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14:paraId="38D32656"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17727402"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CD91E23"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5065DB0A"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E90DC8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466A3031"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2C7A456"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FF85D97" w14:textId="77777777"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14:paraId="262B6ED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6B488AE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59063E86" w14:textId="77777777"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14:paraId="5F997CE9" w14:textId="1876F22A"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BC2CC8">
        <w:rPr>
          <w:rStyle w:val="Nagwek111"/>
          <w:rFonts w:ascii="Arial" w:hAnsi="Arial" w:cs="Arial"/>
          <w:b/>
          <w:bCs/>
          <w:sz w:val="28"/>
          <w:szCs w:val="28"/>
        </w:rPr>
        <w:t>26 STYCZNIA 2022</w:t>
      </w:r>
      <w:r w:rsidRPr="00455A87">
        <w:rPr>
          <w:rStyle w:val="Nagwek111"/>
          <w:rFonts w:ascii="Arial" w:hAnsi="Arial" w:cs="Arial"/>
          <w:b/>
          <w:bCs/>
          <w:sz w:val="28"/>
          <w:szCs w:val="28"/>
        </w:rPr>
        <w:t xml:space="preserve"> R.</w:t>
      </w:r>
    </w:p>
    <w:p w14:paraId="1E59D582" w14:textId="77777777"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14:paraId="77608E0D" w14:textId="0D5E4095" w:rsidR="00112519" w:rsidRPr="00116AC5"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6AC5">
        <w:rPr>
          <w:rStyle w:val="Nagwek111"/>
          <w:rFonts w:ascii="Arial" w:hAnsi="Arial" w:cs="Arial"/>
          <w:bCs/>
          <w:sz w:val="24"/>
          <w:szCs w:val="24"/>
        </w:rPr>
        <w:t xml:space="preserve">Art. </w:t>
      </w:r>
      <w:r w:rsidR="00116AC5" w:rsidRPr="00116AC5">
        <w:rPr>
          <w:rStyle w:val="Nagwek111"/>
          <w:rFonts w:ascii="Arial" w:hAnsi="Arial" w:cs="Arial"/>
          <w:bCs/>
          <w:sz w:val="24"/>
          <w:szCs w:val="24"/>
        </w:rPr>
        <w:t xml:space="preserve">364 ust. 1 </w:t>
      </w:r>
      <w:r w:rsidRPr="00116AC5">
        <w:rPr>
          <w:rStyle w:val="Nagwek111"/>
          <w:rFonts w:ascii="Arial" w:hAnsi="Arial" w:cs="Arial"/>
          <w:bCs/>
          <w:sz w:val="24"/>
          <w:szCs w:val="24"/>
        </w:rPr>
        <w:t>ustawy Prawo zamówień publicznych</w:t>
      </w:r>
      <w:bookmarkEnd w:id="0"/>
      <w:r w:rsidR="00112519" w:rsidRPr="00116AC5">
        <w:rPr>
          <w:rStyle w:val="Nagwek111"/>
          <w:rFonts w:ascii="Arial" w:hAnsi="Arial" w:cs="Arial"/>
          <w:bCs/>
          <w:sz w:val="24"/>
          <w:szCs w:val="24"/>
        </w:rPr>
        <w:t>.</w:t>
      </w:r>
    </w:p>
    <w:p w14:paraId="4E3680E8" w14:textId="77777777"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14:paraId="1BFC2B9C" w14:textId="77777777"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14:paraId="3421C5A8" w14:textId="77777777"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0EA88A89" w14:textId="5841356A"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ilości </w:t>
      </w:r>
      <w:r w:rsidR="00BC2CC8">
        <w:rPr>
          <w:rFonts w:ascii="Arial" w:eastAsia="Times New Roman" w:hAnsi="Arial" w:cs="Arial"/>
          <w:sz w:val="24"/>
          <w:szCs w:val="24"/>
          <w:lang w:eastAsia="pl-PL"/>
        </w:rPr>
        <w:t>2</w:t>
      </w:r>
      <w:r w:rsidRPr="00112519">
        <w:rPr>
          <w:rFonts w:ascii="Arial" w:eastAsia="Times New Roman" w:hAnsi="Arial" w:cs="Arial"/>
          <w:sz w:val="24"/>
          <w:szCs w:val="24"/>
          <w:lang w:eastAsia="pl-PL"/>
        </w:rPr>
        <w:t xml:space="preserve"> 000 ton. Dopuszcza się możliwość zwiększenia lub zmniejszenia ilości miału węglowego objętego zamówieniem o  </w:t>
      </w:r>
      <w:r w:rsidR="0090749C">
        <w:rPr>
          <w:rFonts w:ascii="Arial" w:eastAsia="Times New Roman" w:hAnsi="Arial" w:cs="Arial"/>
          <w:sz w:val="24"/>
          <w:szCs w:val="24"/>
          <w:lang w:eastAsia="pl-PL"/>
        </w:rPr>
        <w:t>1</w:t>
      </w:r>
      <w:r w:rsidRPr="00112519">
        <w:rPr>
          <w:rFonts w:ascii="Arial" w:eastAsia="Times New Roman" w:hAnsi="Arial" w:cs="Arial"/>
          <w:sz w:val="24"/>
          <w:szCs w:val="24"/>
          <w:lang w:eastAsia="pl-PL"/>
        </w:rPr>
        <w:t>000 ton wg ceny jak ofercie.</w:t>
      </w:r>
    </w:p>
    <w:p w14:paraId="72D76EB3"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14:paraId="4DBECD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w:t>
      </w:r>
      <w:r w:rsidR="00CE76FC">
        <w:rPr>
          <w:rFonts w:ascii="Arial" w:eastAsia="Times New Roman" w:hAnsi="Arial" w:cs="Arial"/>
          <w:sz w:val="24"/>
          <w:szCs w:val="24"/>
          <w:lang w:eastAsia="pl-PL"/>
        </w:rPr>
        <w:t>do czasowego wstrzymania dostaw</w:t>
      </w:r>
      <w:r w:rsidRPr="00112519">
        <w:rPr>
          <w:rFonts w:ascii="Arial" w:eastAsia="Times New Roman" w:hAnsi="Arial" w:cs="Arial"/>
          <w:sz w:val="24"/>
          <w:szCs w:val="24"/>
          <w:lang w:eastAsia="pl-PL"/>
        </w:rPr>
        <w:t xml:space="preserve">. Zamawiający dopuszcza możliwość szybszej </w:t>
      </w:r>
      <w:r w:rsidR="00CE76FC">
        <w:rPr>
          <w:rFonts w:ascii="Arial" w:eastAsia="Times New Roman" w:hAnsi="Arial" w:cs="Arial"/>
          <w:sz w:val="24"/>
          <w:szCs w:val="24"/>
          <w:lang w:eastAsia="pl-PL"/>
        </w:rPr>
        <w:t>realizacji dostaw niż wynika to</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harmonogramu. W takiej sytuacji termin płatności za dostarczony szybciej miał liczony będzie wg harmonogramu dostaw.</w:t>
      </w:r>
    </w:p>
    <w:p w14:paraId="2BDBA6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14:paraId="24A024F3" w14:textId="77777777"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14:paraId="2EB63700" w14:textId="77777777" w:rsidR="00112519" w:rsidRPr="00112519" w:rsidRDefault="00112519" w:rsidP="00112519">
      <w:pPr>
        <w:spacing w:after="21"/>
        <w:ind w:right="20"/>
        <w:jc w:val="both"/>
        <w:rPr>
          <w:rFonts w:ascii="Arial" w:eastAsia="Times New Roman" w:hAnsi="Arial" w:cs="Arial"/>
          <w:sz w:val="24"/>
          <w:szCs w:val="24"/>
          <w:lang w:eastAsia="pl-PL"/>
        </w:rPr>
      </w:pPr>
    </w:p>
    <w:p w14:paraId="1F68C1B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14:paraId="10DD0EC2"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2,50 zł</w:t>
      </w:r>
    </w:p>
    <w:p w14:paraId="0B8BEA9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popiołu o każdy l %     3,00 zł</w:t>
      </w:r>
    </w:p>
    <w:p w14:paraId="11B27819"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siarki o każde 0,05 %   3,00 zł</w:t>
      </w:r>
    </w:p>
    <w:p w14:paraId="06B60C23"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każdy 1 % wilgotności powyżej 15 %             2,00 zł</w:t>
      </w:r>
    </w:p>
    <w:p w14:paraId="10FC3EE9"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postawić reklamowaną partię miału do dyspozycji Wykonawcy i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lastRenderedPageBreak/>
        <w:t xml:space="preserve">z winy Wykonawcy. Również w przypadku przekroczenia terminu dostawy o 14 dni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stosunku do ustalonego harmonogramu Zamawiający może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winy Wykonawcy.</w:t>
      </w:r>
    </w:p>
    <w:p w14:paraId="380619D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14:paraId="5D1ABCA6"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14:paraId="65C42131" w14:textId="256A5578"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w wysokości 20% wartości umowy</w:t>
      </w:r>
      <w:r w:rsidR="00BC2CC8">
        <w:rPr>
          <w:rFonts w:ascii="Arial" w:eastAsia="Times New Roman" w:hAnsi="Arial" w:cs="Arial"/>
          <w:sz w:val="24"/>
          <w:szCs w:val="24"/>
          <w:lang w:eastAsia="pl-PL"/>
        </w:rPr>
        <w:t xml:space="preserve"> netto</w:t>
      </w:r>
      <w:r w:rsidRPr="00112519">
        <w:rPr>
          <w:rFonts w:ascii="Arial" w:eastAsia="Times New Roman" w:hAnsi="Arial" w:cs="Arial"/>
          <w:sz w:val="24"/>
          <w:szCs w:val="24"/>
          <w:lang w:eastAsia="pl-PL"/>
        </w:rPr>
        <w:t>, w przypadku odstąpienia od umowy przez Wykonawcę, lub odstąpienia od umowy przez Zamawiającego z winy Wykonawcy,</w:t>
      </w:r>
    </w:p>
    <w:p w14:paraId="303A3C6E"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14:paraId="452D0374"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14:paraId="6AEA5B85"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20% wartości umownej wyrobów w razie odstąpienia przez Wykonawcę od umowy z powodu okoliczności, za które ponosi odpowiedzialność Zamawiający.</w:t>
      </w:r>
    </w:p>
    <w:p w14:paraId="3BC5EA1D"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14:paraId="32B32A7C" w14:textId="77777777" w:rsidR="00112519" w:rsidRPr="00112519" w:rsidRDefault="00112519" w:rsidP="00112519">
      <w:pPr>
        <w:spacing w:after="21"/>
        <w:ind w:right="20"/>
        <w:jc w:val="both"/>
        <w:rPr>
          <w:rFonts w:ascii="Arial" w:eastAsia="Times New Roman" w:hAnsi="Arial" w:cs="Arial"/>
          <w:sz w:val="24"/>
          <w:szCs w:val="24"/>
          <w:lang w:eastAsia="pl-PL"/>
        </w:rPr>
      </w:pPr>
    </w:p>
    <w:p w14:paraId="1E71A99F"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14:paraId="0984F2AF" w14:textId="77777777" w:rsidR="00112519" w:rsidRPr="00112519" w:rsidRDefault="00112519" w:rsidP="00112519">
      <w:pPr>
        <w:spacing w:after="21"/>
        <w:ind w:right="20"/>
        <w:jc w:val="both"/>
        <w:rPr>
          <w:rFonts w:ascii="Arial" w:eastAsia="Times New Roman" w:hAnsi="Arial" w:cs="Arial"/>
          <w:sz w:val="24"/>
          <w:szCs w:val="24"/>
          <w:lang w:eastAsia="pl-PL"/>
        </w:rPr>
      </w:pPr>
    </w:p>
    <w:p w14:paraId="4C5EE6B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14:paraId="6FC5A45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14:paraId="0C3F723C" w14:textId="77777777" w:rsidR="00112519" w:rsidRDefault="00112519" w:rsidP="00112519">
      <w:pPr>
        <w:spacing w:after="21"/>
        <w:ind w:right="20"/>
        <w:jc w:val="both"/>
        <w:rPr>
          <w:rFonts w:ascii="Arial" w:eastAsia="Times New Roman" w:hAnsi="Arial" w:cs="Arial"/>
          <w:sz w:val="24"/>
          <w:szCs w:val="24"/>
          <w:lang w:eastAsia="pl-PL"/>
        </w:rPr>
      </w:pPr>
    </w:p>
    <w:p w14:paraId="790E116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14:paraId="2BBDAF2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14:paraId="26F60B6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14:paraId="4820D8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14:paraId="2F2F83E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14:paraId="4CE4BD9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14:paraId="7E492C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14:paraId="583A601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Zamawiający zawiadomi Wykonawcę, iż wobec zaistnienia uprzednio nieprzewidzianych okoliczności nie będzie mógł spełnić swoich zobowiązań umownych wobec Wykonawcy.</w:t>
      </w:r>
    </w:p>
    <w:p w14:paraId="5285FE9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984E0B0" w14:textId="77777777" w:rsidR="00112519" w:rsidRPr="00112519" w:rsidRDefault="00112519" w:rsidP="00112519">
      <w:pPr>
        <w:spacing w:after="21"/>
        <w:ind w:right="20"/>
        <w:jc w:val="both"/>
        <w:rPr>
          <w:rFonts w:ascii="Arial" w:eastAsia="Times New Roman" w:hAnsi="Arial" w:cs="Arial"/>
          <w:sz w:val="24"/>
          <w:szCs w:val="24"/>
          <w:lang w:eastAsia="pl-PL"/>
        </w:rPr>
      </w:pPr>
    </w:p>
    <w:p w14:paraId="79ACA71C" w14:textId="77777777"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14:paraId="6F93E204" w14:textId="77777777"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1752B59B" w14:textId="77777777"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14:paraId="5B0DC26A" w14:textId="77777777"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14:paraId="39E844CF" w14:textId="4FF6CE01"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 xml:space="preserve">miału węglowego w ilości  min. </w:t>
      </w:r>
      <w:r w:rsidR="00BC2CC8">
        <w:rPr>
          <w:rFonts w:ascii="Arial" w:eastAsia="Times New Roman" w:hAnsi="Arial" w:cs="Arial"/>
          <w:sz w:val="24"/>
          <w:szCs w:val="24"/>
          <w:lang w:eastAsia="pl-PL"/>
        </w:rPr>
        <w:t>1</w:t>
      </w:r>
      <w:r>
        <w:rPr>
          <w:rFonts w:ascii="Arial" w:eastAsia="Times New Roman" w:hAnsi="Arial" w:cs="Arial"/>
          <w:sz w:val="24"/>
          <w:szCs w:val="24"/>
          <w:lang w:eastAsia="pl-PL"/>
        </w:rPr>
        <w:t xml:space="preserve"> tyś. ton każde zamówienie,</w:t>
      </w:r>
      <w:r w:rsidRPr="00457218">
        <w:rPr>
          <w:rFonts w:ascii="Arial" w:eastAsia="Times New Roman" w:hAnsi="Arial" w:cs="Arial"/>
          <w:sz w:val="24"/>
          <w:szCs w:val="24"/>
          <w:lang w:eastAsia="pl-PL"/>
        </w:rPr>
        <w:t xml:space="preserve"> potwierdzonych referencjami/poświadczeniami należytego wykonania umowy.</w:t>
      </w:r>
    </w:p>
    <w:p w14:paraId="1EA48D0C" w14:textId="77777777" w:rsidR="00940A55" w:rsidRDefault="00940A55" w:rsidP="00940A55">
      <w:pPr>
        <w:tabs>
          <w:tab w:val="left" w:pos="284"/>
        </w:tabs>
        <w:spacing w:after="0"/>
        <w:jc w:val="both"/>
        <w:rPr>
          <w:rFonts w:ascii="Arial" w:eastAsia="Times New Roman" w:hAnsi="Arial" w:cs="Arial"/>
          <w:sz w:val="24"/>
          <w:szCs w:val="24"/>
          <w:lang w:eastAsia="pl-PL"/>
        </w:rPr>
      </w:pPr>
    </w:p>
    <w:p w14:paraId="29C3C2A7" w14:textId="77777777"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14:paraId="560F4A79"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sidR="0090749C">
        <w:rPr>
          <w:rFonts w:ascii="Arial" w:hAnsi="Arial" w:cs="Arial"/>
          <w:sz w:val="24"/>
          <w:szCs w:val="24"/>
        </w:rPr>
        <w:t>2</w:t>
      </w:r>
      <w:r>
        <w:rPr>
          <w:rFonts w:ascii="Arial" w:hAnsi="Arial" w:cs="Arial"/>
          <w:sz w:val="24"/>
          <w:szCs w:val="24"/>
        </w:rPr>
        <w:t>0</w:t>
      </w:r>
      <w:r w:rsidRPr="000704F0">
        <w:rPr>
          <w:rFonts w:ascii="Arial" w:hAnsi="Arial" w:cs="Arial"/>
          <w:sz w:val="24"/>
          <w:szCs w:val="24"/>
        </w:rPr>
        <w:t xml:space="preserve"> 000,00 zł (</w:t>
      </w:r>
      <w:r>
        <w:rPr>
          <w:rFonts w:ascii="Arial" w:hAnsi="Arial" w:cs="Arial"/>
          <w:sz w:val="24"/>
          <w:szCs w:val="24"/>
        </w:rPr>
        <w:t xml:space="preserve">dwadzieścia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14:paraId="23A8DA94"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14:paraId="1FD61258"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14:paraId="728A84BF" w14:textId="77777777"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14:paraId="471377DE"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14:paraId="50EA4974"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14:paraId="4710BDC2"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14:paraId="684C946A"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14:paraId="5CE697A6" w14:textId="77777777" w:rsidR="00940A55" w:rsidRDefault="00940A55" w:rsidP="00112519">
      <w:pPr>
        <w:spacing w:after="21"/>
        <w:ind w:right="20"/>
        <w:jc w:val="both"/>
        <w:rPr>
          <w:rFonts w:ascii="Arial" w:eastAsia="Times New Roman" w:hAnsi="Arial" w:cs="Arial"/>
          <w:b/>
          <w:bCs/>
          <w:sz w:val="24"/>
          <w:szCs w:val="24"/>
          <w:lang w:eastAsia="pl-PL"/>
        </w:rPr>
      </w:pPr>
    </w:p>
    <w:p w14:paraId="15549FC9" w14:textId="4A49CFE8"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 stanowią załączniki do niniejszego zaproszenia.</w:t>
      </w:r>
    </w:p>
    <w:p w14:paraId="6A82ABBF" w14:textId="77777777" w:rsidR="00112519" w:rsidRPr="00112519" w:rsidRDefault="00112519" w:rsidP="00112519">
      <w:pPr>
        <w:spacing w:after="21"/>
        <w:ind w:right="20"/>
        <w:jc w:val="both"/>
        <w:rPr>
          <w:rFonts w:ascii="Arial" w:eastAsia="Times New Roman" w:hAnsi="Arial" w:cs="Arial"/>
          <w:sz w:val="24"/>
          <w:szCs w:val="24"/>
          <w:lang w:eastAsia="pl-PL"/>
        </w:rPr>
      </w:pPr>
    </w:p>
    <w:p w14:paraId="3203B46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14:paraId="532C8A1D" w14:textId="77777777" w:rsidR="00112519" w:rsidRPr="00112519" w:rsidRDefault="00112519" w:rsidP="00112519">
      <w:pPr>
        <w:spacing w:after="21"/>
        <w:ind w:right="20"/>
        <w:jc w:val="both"/>
        <w:rPr>
          <w:rFonts w:ascii="Arial" w:eastAsia="Times New Roman" w:hAnsi="Arial" w:cs="Arial"/>
          <w:sz w:val="24"/>
          <w:szCs w:val="24"/>
          <w:lang w:eastAsia="pl-PL"/>
        </w:rPr>
      </w:pPr>
    </w:p>
    <w:p w14:paraId="6EBB6B4D" w14:textId="77777777"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14:paraId="271050FA" w14:textId="77777777" w:rsidR="00112519" w:rsidRPr="00112519" w:rsidRDefault="00112519" w:rsidP="00112519">
      <w:pPr>
        <w:spacing w:after="21"/>
        <w:ind w:right="20"/>
        <w:jc w:val="both"/>
        <w:rPr>
          <w:rFonts w:ascii="Arial" w:eastAsia="Times New Roman" w:hAnsi="Arial" w:cs="Arial"/>
          <w:sz w:val="24"/>
          <w:szCs w:val="24"/>
          <w:lang w:eastAsia="pl-PL"/>
        </w:rPr>
      </w:pPr>
    </w:p>
    <w:p w14:paraId="37FF3ECB" w14:textId="77777777"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p>
    <w:p w14:paraId="5618BF85" w14:textId="77777777" w:rsidR="00112519" w:rsidRPr="00112519" w:rsidRDefault="00112519" w:rsidP="00112519">
      <w:pPr>
        <w:spacing w:after="21"/>
        <w:ind w:right="20"/>
        <w:jc w:val="both"/>
        <w:rPr>
          <w:rFonts w:ascii="Arial" w:eastAsia="Times New Roman" w:hAnsi="Arial" w:cs="Arial"/>
          <w:sz w:val="24"/>
          <w:szCs w:val="24"/>
          <w:lang w:eastAsia="pl-PL"/>
        </w:rPr>
      </w:pPr>
    </w:p>
    <w:p w14:paraId="0E783FFD" w14:textId="77777777"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14:paraId="363B8B40" w14:textId="77777777" w:rsidR="00112519" w:rsidRPr="00112519" w:rsidRDefault="00112519" w:rsidP="00112519">
      <w:pPr>
        <w:spacing w:after="21"/>
        <w:ind w:right="20"/>
        <w:jc w:val="both"/>
        <w:rPr>
          <w:rFonts w:ascii="Arial" w:eastAsia="Times New Roman" w:hAnsi="Arial" w:cs="Arial"/>
          <w:sz w:val="24"/>
          <w:szCs w:val="24"/>
          <w:lang w:eastAsia="pl-PL"/>
        </w:rPr>
      </w:pPr>
    </w:p>
    <w:p w14:paraId="2559F4E3" w14:textId="13E71EAF"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sidR="00BC2CC8">
        <w:rPr>
          <w:rFonts w:ascii="Arial" w:eastAsia="Times New Roman" w:hAnsi="Arial" w:cs="Arial"/>
          <w:b/>
          <w:bCs/>
          <w:sz w:val="24"/>
          <w:szCs w:val="24"/>
          <w:lang w:eastAsia="pl-PL"/>
        </w:rPr>
        <w:t>03</w:t>
      </w:r>
      <w:r w:rsidR="0090749C">
        <w:rPr>
          <w:rFonts w:ascii="Arial" w:eastAsia="Times New Roman" w:hAnsi="Arial" w:cs="Arial"/>
          <w:b/>
          <w:bCs/>
          <w:sz w:val="24"/>
          <w:szCs w:val="24"/>
          <w:lang w:eastAsia="pl-PL"/>
        </w:rPr>
        <w:t xml:space="preserve"> </w:t>
      </w:r>
      <w:r w:rsidR="00BC2CC8">
        <w:rPr>
          <w:rFonts w:ascii="Arial" w:eastAsia="Times New Roman" w:hAnsi="Arial" w:cs="Arial"/>
          <w:b/>
          <w:bCs/>
          <w:sz w:val="24"/>
          <w:szCs w:val="24"/>
          <w:lang w:eastAsia="pl-PL"/>
        </w:rPr>
        <w:t>lutego</w:t>
      </w:r>
      <w:r>
        <w:rPr>
          <w:rFonts w:ascii="Arial" w:eastAsia="Times New Roman" w:hAnsi="Arial" w:cs="Arial"/>
          <w:b/>
          <w:bCs/>
          <w:sz w:val="24"/>
          <w:szCs w:val="24"/>
          <w:lang w:eastAsia="pl-PL"/>
        </w:rPr>
        <w:t xml:space="preserve"> 202</w:t>
      </w:r>
      <w:r w:rsidR="00BC2CC8">
        <w:rPr>
          <w:rFonts w:ascii="Arial" w:eastAsia="Times New Roman" w:hAnsi="Arial" w:cs="Arial"/>
          <w:b/>
          <w:bCs/>
          <w:sz w:val="24"/>
          <w:szCs w:val="24"/>
          <w:lang w:eastAsia="pl-PL"/>
        </w:rPr>
        <w:t>2</w:t>
      </w:r>
      <w:r w:rsidRPr="00112519">
        <w:rPr>
          <w:rFonts w:ascii="Arial" w:eastAsia="Times New Roman" w:hAnsi="Arial" w:cs="Arial"/>
          <w:b/>
          <w:bCs/>
          <w:sz w:val="24"/>
          <w:szCs w:val="24"/>
          <w:lang w:eastAsia="pl-PL"/>
        </w:rPr>
        <w:t xml:space="preserve"> r. do godz. 12:00.</w:t>
      </w:r>
    </w:p>
    <w:p w14:paraId="07146BC1"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357682F0" w14:textId="3D8C0E1A"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sidR="00BC2CC8">
        <w:rPr>
          <w:rFonts w:ascii="Arial" w:eastAsia="Times New Roman" w:hAnsi="Arial" w:cs="Arial"/>
          <w:b/>
          <w:bCs/>
          <w:sz w:val="24"/>
          <w:szCs w:val="24"/>
          <w:lang w:eastAsia="pl-PL"/>
        </w:rPr>
        <w:t>03</w:t>
      </w:r>
      <w:r w:rsidR="0090749C">
        <w:rPr>
          <w:rFonts w:ascii="Arial" w:eastAsia="Times New Roman" w:hAnsi="Arial" w:cs="Arial"/>
          <w:b/>
          <w:bCs/>
          <w:sz w:val="24"/>
          <w:szCs w:val="24"/>
          <w:lang w:eastAsia="pl-PL"/>
        </w:rPr>
        <w:t xml:space="preserve"> </w:t>
      </w:r>
      <w:r w:rsidR="00BC2CC8">
        <w:rPr>
          <w:rFonts w:ascii="Arial" w:eastAsia="Times New Roman" w:hAnsi="Arial" w:cs="Arial"/>
          <w:b/>
          <w:bCs/>
          <w:sz w:val="24"/>
          <w:szCs w:val="24"/>
          <w:lang w:eastAsia="pl-PL"/>
        </w:rPr>
        <w:t>lutego</w:t>
      </w:r>
      <w:r>
        <w:rPr>
          <w:rFonts w:ascii="Arial" w:eastAsia="Times New Roman" w:hAnsi="Arial" w:cs="Arial"/>
          <w:b/>
          <w:bCs/>
          <w:sz w:val="24"/>
          <w:szCs w:val="24"/>
          <w:lang w:eastAsia="pl-PL"/>
        </w:rPr>
        <w:t xml:space="preserve"> 202</w:t>
      </w:r>
      <w:r w:rsidR="00BC2CC8">
        <w:rPr>
          <w:rFonts w:ascii="Arial" w:eastAsia="Times New Roman" w:hAnsi="Arial" w:cs="Arial"/>
          <w:b/>
          <w:bCs/>
          <w:sz w:val="24"/>
          <w:szCs w:val="24"/>
          <w:lang w:eastAsia="pl-PL"/>
        </w:rPr>
        <w:t>2</w:t>
      </w:r>
      <w:r w:rsidRPr="00112519">
        <w:rPr>
          <w:rFonts w:ascii="Arial" w:eastAsia="Times New Roman" w:hAnsi="Arial" w:cs="Arial"/>
          <w:b/>
          <w:bCs/>
          <w:sz w:val="24"/>
          <w:szCs w:val="24"/>
          <w:lang w:eastAsia="pl-PL"/>
        </w:rPr>
        <w:t xml:space="preserve"> r. o godz. 12:15.</w:t>
      </w:r>
    </w:p>
    <w:p w14:paraId="1E89F107"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2CF06A1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14:paraId="1E22D850" w14:textId="77777777" w:rsidR="00112519" w:rsidRPr="002464B1" w:rsidRDefault="002464B1" w:rsidP="00112519">
      <w:pPr>
        <w:spacing w:after="21"/>
        <w:ind w:right="20"/>
        <w:jc w:val="both"/>
        <w:rPr>
          <w:rFonts w:ascii="Arial" w:eastAsia="Times New Roman" w:hAnsi="Arial" w:cs="Arial"/>
          <w:b/>
          <w:sz w:val="24"/>
          <w:szCs w:val="24"/>
          <w:lang w:eastAsia="pl-PL"/>
        </w:rPr>
      </w:pPr>
      <w:r w:rsidRPr="002464B1">
        <w:rPr>
          <w:rFonts w:ascii="Arial" w:eastAsia="Times New Roman" w:hAnsi="Arial" w:cs="Arial"/>
          <w:b/>
          <w:sz w:val="24"/>
          <w:szCs w:val="24"/>
          <w:lang w:eastAsia="pl-PL"/>
        </w:rPr>
        <w:t>A) DOKUMENTY WYMAGANE NA ETAPIE SKŁADANI</w:t>
      </w:r>
      <w:r>
        <w:rPr>
          <w:rFonts w:ascii="Arial" w:eastAsia="Times New Roman" w:hAnsi="Arial" w:cs="Arial"/>
          <w:b/>
          <w:sz w:val="24"/>
          <w:szCs w:val="24"/>
          <w:lang w:eastAsia="pl-PL"/>
        </w:rPr>
        <w:t>A</w:t>
      </w:r>
      <w:r w:rsidRPr="002464B1">
        <w:rPr>
          <w:rFonts w:ascii="Arial" w:eastAsia="Times New Roman" w:hAnsi="Arial" w:cs="Arial"/>
          <w:b/>
          <w:sz w:val="24"/>
          <w:szCs w:val="24"/>
          <w:lang w:eastAsia="pl-PL"/>
        </w:rPr>
        <w:t xml:space="preserve"> OFERT:</w:t>
      </w:r>
    </w:p>
    <w:p w14:paraId="39D13461" w14:textId="7FFD900C"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 xml:space="preserve">Załącznik nr </w:t>
      </w:r>
      <w:r w:rsidR="00BC2CC8">
        <w:rPr>
          <w:rFonts w:ascii="Arial" w:eastAsia="Times New Roman" w:hAnsi="Arial" w:cs="Arial"/>
          <w:b/>
          <w:sz w:val="24"/>
          <w:szCs w:val="24"/>
          <w:lang w:eastAsia="pl-PL"/>
        </w:rPr>
        <w:t>3</w:t>
      </w:r>
      <w:r w:rsidRPr="00112519">
        <w:rPr>
          <w:rFonts w:ascii="Arial" w:eastAsia="Times New Roman" w:hAnsi="Arial" w:cs="Arial"/>
          <w:sz w:val="24"/>
          <w:szCs w:val="24"/>
          <w:lang w:eastAsia="pl-PL"/>
        </w:rPr>
        <w:t xml:space="preserve"> do zaproszenia,</w:t>
      </w:r>
    </w:p>
    <w:p w14:paraId="29D3335F" w14:textId="77777777"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14:paraId="26669DF4" w14:textId="77777777" w:rsidR="00940A55" w:rsidRDefault="00CE76FC" w:rsidP="00940A55">
      <w:pPr>
        <w:spacing w:after="213"/>
        <w:jc w:val="both"/>
        <w:rPr>
          <w:rFonts w:ascii="Arial" w:hAnsi="Arial" w:cs="Arial"/>
          <w:sz w:val="24"/>
          <w:szCs w:val="24"/>
          <w:lang w:eastAsia="pl-PL"/>
        </w:rPr>
      </w:pPr>
      <w:r>
        <w:rPr>
          <w:rFonts w:ascii="Arial" w:hAnsi="Arial" w:cs="Arial"/>
          <w:sz w:val="24"/>
          <w:szCs w:val="24"/>
          <w:lang w:eastAsia="pl-PL"/>
        </w:rPr>
        <w:t>3</w:t>
      </w:r>
      <w:r w:rsidR="00940A55">
        <w:rPr>
          <w:rFonts w:ascii="Arial" w:hAnsi="Arial" w:cs="Arial"/>
          <w:sz w:val="24"/>
          <w:szCs w:val="24"/>
          <w:lang w:eastAsia="pl-PL"/>
        </w:rPr>
        <w:t xml:space="preserve">. </w:t>
      </w:r>
      <w:r w:rsidR="00940A55" w:rsidRPr="00971240">
        <w:rPr>
          <w:rFonts w:ascii="Arial" w:hAnsi="Arial" w:cs="Arial"/>
          <w:sz w:val="24"/>
          <w:szCs w:val="24"/>
          <w:lang w:eastAsia="pl-PL"/>
        </w:rPr>
        <w:t>dowód wpłaty wadium,</w:t>
      </w:r>
    </w:p>
    <w:p w14:paraId="49C65655" w14:textId="77777777" w:rsidR="00940A55" w:rsidRPr="00971240" w:rsidRDefault="00CE76FC"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4</w:t>
      </w:r>
      <w:r w:rsidR="00940A55">
        <w:rPr>
          <w:rFonts w:ascii="Arial" w:hAnsi="Arial" w:cs="Arial"/>
          <w:sz w:val="24"/>
          <w:szCs w:val="24"/>
          <w:lang w:eastAsia="pl-PL"/>
        </w:rPr>
        <w:t>.</w:t>
      </w:r>
      <w:r w:rsidR="00940A55" w:rsidRPr="00971240">
        <w:rPr>
          <w:rFonts w:ascii="Arial" w:hAnsi="Arial" w:cs="Arial"/>
          <w:sz w:val="24"/>
          <w:szCs w:val="24"/>
          <w:lang w:eastAsia="pl-PL"/>
        </w:rPr>
        <w:tab/>
        <w:t>koncesje, zezwolenia lub licencje na podjęcie działalności gospodarczej zakres</w:t>
      </w:r>
      <w:r w:rsidR="00940A55">
        <w:rPr>
          <w:rFonts w:ascii="Arial" w:hAnsi="Arial" w:cs="Arial"/>
          <w:sz w:val="24"/>
          <w:szCs w:val="24"/>
          <w:lang w:eastAsia="pl-PL"/>
        </w:rPr>
        <w:t xml:space="preserve"> </w:t>
      </w:r>
      <w:r w:rsidR="00940A55" w:rsidRPr="00971240">
        <w:rPr>
          <w:rFonts w:ascii="Arial" w:hAnsi="Arial" w:cs="Arial"/>
          <w:sz w:val="24"/>
          <w:szCs w:val="24"/>
          <w:lang w:eastAsia="pl-PL"/>
        </w:rPr>
        <w:t>objętym przedmiotem przetargu, jeżeli prz</w:t>
      </w:r>
      <w:r w:rsidR="00940A55">
        <w:rPr>
          <w:rFonts w:ascii="Arial" w:hAnsi="Arial" w:cs="Arial"/>
          <w:sz w:val="24"/>
          <w:szCs w:val="24"/>
          <w:lang w:eastAsia="pl-PL"/>
        </w:rPr>
        <w:t>episy nakładają taki obowiązek,</w:t>
      </w:r>
    </w:p>
    <w:p w14:paraId="58EAD9A9" w14:textId="77777777"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5</w:t>
      </w:r>
      <w:r w:rsidR="00940A55">
        <w:rPr>
          <w:rFonts w:ascii="Arial" w:hAnsi="Arial" w:cs="Arial"/>
          <w:sz w:val="24"/>
          <w:szCs w:val="24"/>
          <w:lang w:eastAsia="pl-PL"/>
        </w:rPr>
        <w:t>.</w:t>
      </w:r>
      <w:r w:rsidR="00940A55" w:rsidRPr="00971240">
        <w:rPr>
          <w:rFonts w:ascii="Arial" w:hAnsi="Arial" w:cs="Arial"/>
          <w:sz w:val="24"/>
          <w:szCs w:val="24"/>
          <w:lang w:eastAsia="pl-PL"/>
        </w:rPr>
        <w:tab/>
        <w:t>polisa OC ubezpiec</w:t>
      </w:r>
      <w:r w:rsidR="00940A55">
        <w:rPr>
          <w:rFonts w:ascii="Arial" w:hAnsi="Arial" w:cs="Arial"/>
          <w:sz w:val="24"/>
          <w:szCs w:val="24"/>
          <w:lang w:eastAsia="pl-PL"/>
        </w:rPr>
        <w:t>zenia działalności gospodarczej,</w:t>
      </w:r>
    </w:p>
    <w:p w14:paraId="44AD1FFB" w14:textId="77777777"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6</w:t>
      </w:r>
      <w:r w:rsidR="00940A55">
        <w:rPr>
          <w:rFonts w:ascii="Arial" w:hAnsi="Arial" w:cs="Arial"/>
          <w:sz w:val="24"/>
          <w:szCs w:val="24"/>
          <w:lang w:eastAsia="pl-PL"/>
        </w:rPr>
        <w:t>. wykaz posiadanego doświadczenia wraz z załącznikami</w:t>
      </w:r>
      <w:r w:rsidR="00B302CF">
        <w:rPr>
          <w:rFonts w:ascii="Arial" w:hAnsi="Arial" w:cs="Arial"/>
          <w:sz w:val="24"/>
          <w:szCs w:val="24"/>
          <w:lang w:eastAsia="pl-PL"/>
        </w:rPr>
        <w:t>.</w:t>
      </w:r>
    </w:p>
    <w:p w14:paraId="40B0B620" w14:textId="77777777" w:rsidR="002464B1" w:rsidRDefault="002464B1" w:rsidP="002464B1">
      <w:pPr>
        <w:spacing w:after="21"/>
        <w:ind w:right="20"/>
        <w:jc w:val="both"/>
        <w:rPr>
          <w:rFonts w:ascii="Arial" w:eastAsia="Times New Roman" w:hAnsi="Arial" w:cs="Arial"/>
          <w:b/>
          <w:sz w:val="24"/>
          <w:szCs w:val="24"/>
          <w:lang w:eastAsia="pl-PL"/>
        </w:rPr>
      </w:pPr>
    </w:p>
    <w:p w14:paraId="5647D093" w14:textId="77777777" w:rsidR="002464B1" w:rsidRPr="002464B1" w:rsidRDefault="002464B1" w:rsidP="002464B1">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B</w:t>
      </w:r>
      <w:r w:rsidRPr="002464B1">
        <w:rPr>
          <w:rFonts w:ascii="Arial" w:eastAsia="Times New Roman" w:hAnsi="Arial" w:cs="Arial"/>
          <w:b/>
          <w:sz w:val="24"/>
          <w:szCs w:val="24"/>
          <w:lang w:eastAsia="pl-PL"/>
        </w:rPr>
        <w:t xml:space="preserve">) DOKUMENTY WYMAGANE NA ETAPIE </w:t>
      </w:r>
      <w:r>
        <w:rPr>
          <w:rFonts w:ascii="Arial" w:eastAsia="Times New Roman" w:hAnsi="Arial" w:cs="Arial"/>
          <w:b/>
          <w:sz w:val="24"/>
          <w:szCs w:val="24"/>
          <w:lang w:eastAsia="pl-PL"/>
        </w:rPr>
        <w:t>PODPISANIA UMOWY</w:t>
      </w:r>
      <w:r w:rsidRPr="002464B1">
        <w:rPr>
          <w:rFonts w:ascii="Arial" w:eastAsia="Times New Roman" w:hAnsi="Arial" w:cs="Arial"/>
          <w:b/>
          <w:sz w:val="24"/>
          <w:szCs w:val="24"/>
          <w:lang w:eastAsia="pl-PL"/>
        </w:rPr>
        <w:t>:</w:t>
      </w:r>
    </w:p>
    <w:p w14:paraId="1C198746" w14:textId="77777777" w:rsidR="002464B1" w:rsidRDefault="002464B1" w:rsidP="002464B1">
      <w:pPr>
        <w:spacing w:after="21"/>
        <w:ind w:right="20"/>
        <w:jc w:val="both"/>
        <w:rPr>
          <w:rFonts w:ascii="Arial" w:eastAsia="Times New Roman" w:hAnsi="Arial" w:cs="Arial"/>
          <w:sz w:val="24"/>
          <w:szCs w:val="24"/>
          <w:lang w:eastAsia="pl-PL"/>
        </w:rPr>
      </w:pPr>
    </w:p>
    <w:p w14:paraId="1A67432D" w14:textId="77777777" w:rsidR="002464B1" w:rsidRPr="00112519" w:rsidRDefault="002464B1" w:rsidP="002464B1">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Z</w:t>
      </w:r>
      <w:r w:rsidRPr="00112519">
        <w:rPr>
          <w:rFonts w:ascii="Arial" w:eastAsia="Times New Roman" w:hAnsi="Arial" w:cs="Arial"/>
          <w:sz w:val="24"/>
          <w:szCs w:val="24"/>
          <w:lang w:eastAsia="pl-PL"/>
        </w:rPr>
        <w:t>aświadczenie o nie zaleganiu w podatkach, wystawione nie wcześniej niż 3 miesiące przed upływem terminu składania ofert,</w:t>
      </w:r>
    </w:p>
    <w:p w14:paraId="0688D86A" w14:textId="77777777" w:rsidR="002464B1" w:rsidRDefault="002464B1" w:rsidP="002464B1">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Z</w:t>
      </w:r>
      <w:r w:rsidRPr="00112519">
        <w:rPr>
          <w:rFonts w:ascii="Arial" w:eastAsia="Times New Roman" w:hAnsi="Arial" w:cs="Arial"/>
          <w:sz w:val="24"/>
          <w:szCs w:val="24"/>
          <w:lang w:eastAsia="pl-PL"/>
        </w:rPr>
        <w:t>aświadczenie o niezaleganiu w opłacaniu składki ZUS wystawione nie wcześniej niż 3 miesiące przed upływem składania ofert.</w:t>
      </w:r>
    </w:p>
    <w:p w14:paraId="4AE2FD6D" w14:textId="77777777" w:rsidR="002464B1" w:rsidRPr="00112519" w:rsidRDefault="002464B1" w:rsidP="00112519">
      <w:pPr>
        <w:spacing w:after="21"/>
        <w:ind w:right="20"/>
        <w:jc w:val="both"/>
        <w:rPr>
          <w:rFonts w:ascii="Arial" w:eastAsia="Times New Roman" w:hAnsi="Arial" w:cs="Arial"/>
          <w:sz w:val="24"/>
          <w:szCs w:val="24"/>
          <w:lang w:eastAsia="pl-PL"/>
        </w:rPr>
      </w:pPr>
    </w:p>
    <w:p w14:paraId="01210ACE" w14:textId="4AC298B8"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w:t>
      </w:r>
      <w:r w:rsidR="002464B1">
        <w:rPr>
          <w:rFonts w:ascii="Arial" w:eastAsia="Times New Roman" w:hAnsi="Arial" w:cs="Arial"/>
          <w:sz w:val="24"/>
          <w:szCs w:val="24"/>
          <w:lang w:eastAsia="pl-PL"/>
        </w:rPr>
        <w:t xml:space="preserve"> </w:t>
      </w:r>
      <w:r w:rsidR="002464B1" w:rsidRPr="002464B1">
        <w:rPr>
          <w:rFonts w:ascii="Arial" w:eastAsia="Times New Roman" w:hAnsi="Arial" w:cs="Arial"/>
          <w:b/>
          <w:sz w:val="24"/>
          <w:szCs w:val="24"/>
          <w:lang w:eastAsia="pl-PL"/>
        </w:rPr>
        <w:t>LUB ELEKTRONICZNIE NA ADRES E-MAIL: sekretariat@cieplownia-sierpc.pl</w:t>
      </w:r>
      <w:r w:rsidRPr="002464B1">
        <w:rPr>
          <w:rFonts w:ascii="Arial" w:eastAsia="Times New Roman" w:hAnsi="Arial" w:cs="Arial"/>
          <w:b/>
          <w:sz w:val="24"/>
          <w:szCs w:val="24"/>
          <w:lang w:eastAsia="pl-PL"/>
        </w:rPr>
        <w:t xml:space="preserve"> </w:t>
      </w:r>
      <w:r w:rsidRPr="00112519">
        <w:rPr>
          <w:rFonts w:ascii="Arial" w:eastAsia="Times New Roman" w:hAnsi="Arial" w:cs="Arial"/>
          <w:sz w:val="24"/>
          <w:szCs w:val="24"/>
          <w:lang w:eastAsia="pl-PL"/>
        </w:rPr>
        <w:t>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BC2CC8" w:rsidRPr="00E417B7">
        <w:rPr>
          <w:rFonts w:ascii="Arial" w:eastAsia="Times New Roman" w:hAnsi="Arial" w:cs="Arial"/>
          <w:b/>
          <w:bCs/>
          <w:sz w:val="24"/>
          <w:szCs w:val="24"/>
          <w:lang w:eastAsia="pl-PL"/>
        </w:rPr>
        <w:t>0</w:t>
      </w:r>
      <w:r w:rsidR="00BC2CC8">
        <w:rPr>
          <w:rFonts w:ascii="Arial" w:eastAsia="Times New Roman" w:hAnsi="Arial" w:cs="Arial"/>
          <w:b/>
          <w:sz w:val="24"/>
          <w:szCs w:val="24"/>
          <w:lang w:eastAsia="pl-PL"/>
        </w:rPr>
        <w:t>3</w:t>
      </w:r>
      <w:r w:rsidR="0090749C">
        <w:rPr>
          <w:rFonts w:ascii="Arial" w:eastAsia="Times New Roman" w:hAnsi="Arial" w:cs="Arial"/>
          <w:b/>
          <w:sz w:val="24"/>
          <w:szCs w:val="24"/>
          <w:lang w:eastAsia="pl-PL"/>
        </w:rPr>
        <w:t xml:space="preserve"> </w:t>
      </w:r>
      <w:r w:rsidR="00BC2CC8">
        <w:rPr>
          <w:rFonts w:ascii="Arial" w:eastAsia="Times New Roman" w:hAnsi="Arial" w:cs="Arial"/>
          <w:b/>
          <w:sz w:val="24"/>
          <w:szCs w:val="24"/>
          <w:lang w:eastAsia="pl-PL"/>
        </w:rPr>
        <w:t>lutego</w:t>
      </w:r>
      <w:r w:rsidR="005D3CC4" w:rsidRPr="005D3CC4">
        <w:rPr>
          <w:rFonts w:ascii="Arial" w:eastAsia="Times New Roman" w:hAnsi="Arial" w:cs="Arial"/>
          <w:b/>
          <w:sz w:val="24"/>
          <w:szCs w:val="24"/>
          <w:lang w:eastAsia="pl-PL"/>
        </w:rPr>
        <w:t xml:space="preserve"> 202</w:t>
      </w:r>
      <w:r w:rsidR="00BC2CC8">
        <w:rPr>
          <w:rFonts w:ascii="Arial" w:eastAsia="Times New Roman" w:hAnsi="Arial" w:cs="Arial"/>
          <w:b/>
          <w:sz w:val="24"/>
          <w:szCs w:val="24"/>
          <w:lang w:eastAsia="pl-PL"/>
        </w:rPr>
        <w:t>2</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14:paraId="6BA829E5" w14:textId="77777777" w:rsidR="00603142" w:rsidRDefault="00603142" w:rsidP="00112519">
      <w:pPr>
        <w:spacing w:after="21"/>
        <w:ind w:right="20"/>
        <w:jc w:val="both"/>
        <w:rPr>
          <w:rFonts w:ascii="Arial" w:eastAsia="Times New Roman" w:hAnsi="Arial" w:cs="Arial"/>
          <w:sz w:val="24"/>
          <w:szCs w:val="24"/>
          <w:lang w:eastAsia="pl-PL"/>
        </w:rPr>
      </w:pPr>
    </w:p>
    <w:p w14:paraId="2D5C24B7"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b/>
        <w:t xml:space="preserve"> </w:t>
      </w:r>
    </w:p>
    <w:p w14:paraId="42F93C8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lastRenderedPageBreak/>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14:paraId="6E92C0EE" w14:textId="77777777" w:rsidR="00112519" w:rsidRPr="00112519" w:rsidRDefault="00112519" w:rsidP="00112519">
      <w:pPr>
        <w:spacing w:after="21"/>
        <w:ind w:right="20"/>
        <w:jc w:val="both"/>
        <w:rPr>
          <w:rFonts w:ascii="Arial" w:eastAsia="Times New Roman" w:hAnsi="Arial" w:cs="Arial"/>
          <w:sz w:val="24"/>
          <w:szCs w:val="24"/>
          <w:lang w:eastAsia="pl-PL"/>
        </w:rPr>
      </w:pPr>
    </w:p>
    <w:p w14:paraId="0F0060C7" w14:textId="77777777" w:rsidR="00112519" w:rsidRPr="00112519" w:rsidRDefault="005D3CC4"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Justyna Bogucka – Mirecka, </w:t>
      </w:r>
      <w:r w:rsidR="00112519" w:rsidRPr="00112519">
        <w:rPr>
          <w:rFonts w:ascii="Arial" w:eastAsia="Times New Roman" w:hAnsi="Arial" w:cs="Arial"/>
          <w:sz w:val="24"/>
          <w:szCs w:val="24"/>
          <w:lang w:eastAsia="pl-PL"/>
        </w:rPr>
        <w:t xml:space="preserve">tel. 24 275 50 17 e-mail: </w:t>
      </w:r>
      <w:hyperlink r:id="rId8" w:history="1">
        <w:r w:rsidRPr="005D3CC4">
          <w:rPr>
            <w:rStyle w:val="Hipercze"/>
            <w:rFonts w:ascii="Arial" w:eastAsia="Times New Roman" w:hAnsi="Arial" w:cs="Arial"/>
            <w:sz w:val="24"/>
            <w:szCs w:val="24"/>
            <w:lang w:eastAsia="pl-PL"/>
          </w:rPr>
          <w:t>j.bogucka@cieplownia-sierpc.pl</w:t>
        </w:r>
      </w:hyperlink>
    </w:p>
    <w:p w14:paraId="1C8D5E94"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767214A7" w14:textId="77777777"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14:paraId="118F300D" w14:textId="77777777" w:rsidR="004C40EB" w:rsidRDefault="004C40EB" w:rsidP="005D3779">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14:paraId="3D330D0F"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A88C3FA" w14:textId="77777777"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14:paraId="1BD32B42" w14:textId="77777777" w:rsidR="005D3779" w:rsidRPr="00603142" w:rsidRDefault="005D3779" w:rsidP="005D3779">
      <w:pPr>
        <w:spacing w:after="65"/>
        <w:ind w:left="1060" w:right="2220"/>
        <w:rPr>
          <w:rFonts w:ascii="Times New Roman" w:eastAsia="Times New Roman" w:hAnsi="Times New Roman" w:cs="Times New Roman"/>
          <w:sz w:val="23"/>
          <w:szCs w:val="23"/>
          <w:lang w:eastAsia="pl-PL"/>
        </w:rPr>
      </w:pPr>
    </w:p>
    <w:p w14:paraId="0F2F49DD" w14:textId="77777777" w:rsidR="00964B37" w:rsidRPr="00603142" w:rsidRDefault="00964B37" w:rsidP="00964B37">
      <w:pPr>
        <w:spacing w:after="65"/>
        <w:ind w:right="2220"/>
        <w:rPr>
          <w:rFonts w:ascii="Times New Roman" w:eastAsia="Times New Roman" w:hAnsi="Times New Roman" w:cs="Times New Roman"/>
          <w:sz w:val="23"/>
          <w:szCs w:val="23"/>
          <w:lang w:eastAsia="pl-PL"/>
        </w:rPr>
      </w:pPr>
    </w:p>
    <w:p w14:paraId="24315052" w14:textId="77777777" w:rsidR="00940A55" w:rsidRDefault="00940A55" w:rsidP="005D3779">
      <w:pPr>
        <w:spacing w:after="928"/>
        <w:jc w:val="right"/>
        <w:rPr>
          <w:rFonts w:ascii="Arial" w:hAnsi="Arial" w:cs="Arial"/>
          <w:sz w:val="24"/>
          <w:szCs w:val="24"/>
          <w:lang w:eastAsia="pl-PL"/>
        </w:rPr>
      </w:pPr>
    </w:p>
    <w:p w14:paraId="12E313A3" w14:textId="77777777" w:rsidR="00940A55" w:rsidRDefault="00940A55" w:rsidP="005D3779">
      <w:pPr>
        <w:spacing w:after="928"/>
        <w:jc w:val="right"/>
        <w:rPr>
          <w:rFonts w:ascii="Arial" w:hAnsi="Arial" w:cs="Arial"/>
          <w:sz w:val="24"/>
          <w:szCs w:val="24"/>
          <w:lang w:eastAsia="pl-PL"/>
        </w:rPr>
      </w:pPr>
    </w:p>
    <w:p w14:paraId="2C751062" w14:textId="77777777" w:rsidR="00940A55" w:rsidRDefault="00940A55" w:rsidP="005D3779">
      <w:pPr>
        <w:spacing w:after="928"/>
        <w:jc w:val="right"/>
        <w:rPr>
          <w:rFonts w:ascii="Arial" w:hAnsi="Arial" w:cs="Arial"/>
          <w:sz w:val="24"/>
          <w:szCs w:val="24"/>
          <w:lang w:eastAsia="pl-PL"/>
        </w:rPr>
      </w:pPr>
    </w:p>
    <w:p w14:paraId="220253F9" w14:textId="77777777" w:rsidR="00940A55" w:rsidRDefault="00940A55" w:rsidP="005D3779">
      <w:pPr>
        <w:spacing w:after="928"/>
        <w:jc w:val="right"/>
        <w:rPr>
          <w:rFonts w:ascii="Arial" w:hAnsi="Arial" w:cs="Arial"/>
          <w:sz w:val="24"/>
          <w:szCs w:val="24"/>
          <w:lang w:eastAsia="pl-PL"/>
        </w:rPr>
      </w:pPr>
    </w:p>
    <w:p w14:paraId="4E5C3F2A" w14:textId="77777777" w:rsidR="00603142" w:rsidRDefault="00603142" w:rsidP="002464B1">
      <w:pPr>
        <w:spacing w:after="928"/>
        <w:rPr>
          <w:rFonts w:ascii="Arial" w:hAnsi="Arial" w:cs="Arial"/>
          <w:sz w:val="24"/>
          <w:szCs w:val="24"/>
          <w:lang w:eastAsia="pl-PL"/>
        </w:rPr>
      </w:pPr>
    </w:p>
    <w:p w14:paraId="43F00194" w14:textId="77777777" w:rsidR="002464B1" w:rsidRDefault="002464B1" w:rsidP="002464B1">
      <w:pPr>
        <w:spacing w:after="928"/>
        <w:rPr>
          <w:rFonts w:ascii="Arial" w:hAnsi="Arial" w:cs="Arial"/>
          <w:sz w:val="24"/>
          <w:szCs w:val="24"/>
          <w:lang w:eastAsia="pl-PL"/>
        </w:rPr>
      </w:pPr>
    </w:p>
    <w:p w14:paraId="69796401" w14:textId="77777777" w:rsidR="00CE76FC" w:rsidRDefault="00CE76FC" w:rsidP="002464B1">
      <w:pPr>
        <w:spacing w:after="928"/>
        <w:rPr>
          <w:rFonts w:ascii="Arial" w:hAnsi="Arial" w:cs="Arial"/>
          <w:sz w:val="24"/>
          <w:szCs w:val="24"/>
          <w:lang w:eastAsia="pl-PL"/>
        </w:rPr>
      </w:pPr>
    </w:p>
    <w:p w14:paraId="70FE6103" w14:textId="77777777" w:rsidR="00CE76FC" w:rsidRDefault="00CE76FC" w:rsidP="002464B1">
      <w:pPr>
        <w:spacing w:after="928"/>
        <w:rPr>
          <w:rFonts w:ascii="Arial" w:hAnsi="Arial" w:cs="Arial"/>
          <w:sz w:val="24"/>
          <w:szCs w:val="24"/>
          <w:lang w:eastAsia="pl-PL"/>
        </w:rPr>
      </w:pPr>
    </w:p>
    <w:p w14:paraId="69DCAA72" w14:textId="77777777"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14:paraId="5183C914" w14:textId="77777777"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14:paraId="47C5F329" w14:textId="77777777"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14:paraId="100E3F2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14:paraId="0D991A5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4594B31B" w14:textId="77777777"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14:paraId="74A7E66D" w14:textId="77777777"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14:paraId="116D69E3" w14:textId="77777777" w:rsidTr="002E722E">
        <w:tc>
          <w:tcPr>
            <w:tcW w:w="5070" w:type="dxa"/>
            <w:tcBorders>
              <w:top w:val="single" w:sz="4" w:space="0" w:color="000000"/>
              <w:left w:val="single" w:sz="4" w:space="0" w:color="000000"/>
              <w:bottom w:val="single" w:sz="4" w:space="0" w:color="000000"/>
            </w:tcBorders>
            <w:shd w:val="clear" w:color="auto" w:fill="auto"/>
          </w:tcPr>
          <w:p w14:paraId="683FD8B5"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469945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14:paraId="363162CA" w14:textId="77777777" w:rsidTr="002E722E">
        <w:tc>
          <w:tcPr>
            <w:tcW w:w="5070" w:type="dxa"/>
            <w:tcBorders>
              <w:top w:val="single" w:sz="4" w:space="0" w:color="000000"/>
              <w:left w:val="single" w:sz="4" w:space="0" w:color="000000"/>
              <w:bottom w:val="single" w:sz="4" w:space="0" w:color="000000"/>
            </w:tcBorders>
            <w:shd w:val="clear" w:color="auto" w:fill="auto"/>
          </w:tcPr>
          <w:p w14:paraId="2D83E2A3"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79A51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14:paraId="31DA5902" w14:textId="77777777" w:rsidTr="002E722E">
        <w:tc>
          <w:tcPr>
            <w:tcW w:w="5070" w:type="dxa"/>
            <w:tcBorders>
              <w:top w:val="single" w:sz="4" w:space="0" w:color="000000"/>
              <w:left w:val="single" w:sz="4" w:space="0" w:color="000000"/>
              <w:bottom w:val="single" w:sz="4" w:space="0" w:color="000000"/>
            </w:tcBorders>
            <w:shd w:val="clear" w:color="auto" w:fill="auto"/>
          </w:tcPr>
          <w:p w14:paraId="1FA7A3B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D40967E"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15 %</w:t>
            </w:r>
          </w:p>
        </w:tc>
      </w:tr>
      <w:tr w:rsidR="00C36DE5" w:rsidRPr="00C36DE5" w14:paraId="674E1C68" w14:textId="77777777" w:rsidTr="002E722E">
        <w:tc>
          <w:tcPr>
            <w:tcW w:w="5070" w:type="dxa"/>
            <w:tcBorders>
              <w:top w:val="single" w:sz="4" w:space="0" w:color="000000"/>
              <w:left w:val="single" w:sz="4" w:space="0" w:color="000000"/>
              <w:bottom w:val="single" w:sz="4" w:space="0" w:color="000000"/>
            </w:tcBorders>
            <w:shd w:val="clear" w:color="auto" w:fill="auto"/>
          </w:tcPr>
          <w:p w14:paraId="209577A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11CC213"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15 %</w:t>
            </w:r>
          </w:p>
        </w:tc>
      </w:tr>
      <w:tr w:rsidR="00C36DE5" w:rsidRPr="00C36DE5" w14:paraId="67463F1B" w14:textId="77777777" w:rsidTr="002E722E">
        <w:tc>
          <w:tcPr>
            <w:tcW w:w="5070" w:type="dxa"/>
            <w:tcBorders>
              <w:top w:val="single" w:sz="4" w:space="0" w:color="000000"/>
              <w:left w:val="single" w:sz="4" w:space="0" w:color="000000"/>
              <w:bottom w:val="single" w:sz="4" w:space="0" w:color="000000"/>
            </w:tcBorders>
            <w:shd w:val="clear" w:color="auto" w:fill="auto"/>
          </w:tcPr>
          <w:p w14:paraId="3AA4A2E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909C7E3"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0,60%</w:t>
            </w:r>
          </w:p>
        </w:tc>
      </w:tr>
      <w:tr w:rsidR="00C36DE5" w:rsidRPr="00C36DE5" w14:paraId="1DDA2522" w14:textId="77777777" w:rsidTr="002E722E">
        <w:tc>
          <w:tcPr>
            <w:tcW w:w="5070" w:type="dxa"/>
            <w:tcBorders>
              <w:top w:val="single" w:sz="4" w:space="0" w:color="000000"/>
              <w:left w:val="single" w:sz="4" w:space="0" w:color="000000"/>
              <w:bottom w:val="single" w:sz="4" w:space="0" w:color="000000"/>
            </w:tcBorders>
            <w:shd w:val="clear" w:color="auto" w:fill="auto"/>
          </w:tcPr>
          <w:p w14:paraId="0CEFE16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69A5EF4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14:paraId="4958DDCF" w14:textId="77777777" w:rsidTr="002E722E">
        <w:tc>
          <w:tcPr>
            <w:tcW w:w="5070" w:type="dxa"/>
            <w:tcBorders>
              <w:top w:val="single" w:sz="4" w:space="0" w:color="000000"/>
              <w:left w:val="single" w:sz="4" w:space="0" w:color="000000"/>
              <w:bottom w:val="single" w:sz="4" w:space="0" w:color="000000"/>
            </w:tcBorders>
            <w:shd w:val="clear" w:color="auto" w:fill="auto"/>
          </w:tcPr>
          <w:p w14:paraId="54CF39C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CE787FE"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14:paraId="4FD3BE5A" w14:textId="77777777" w:rsidTr="002E722E">
        <w:tc>
          <w:tcPr>
            <w:tcW w:w="5070" w:type="dxa"/>
            <w:tcBorders>
              <w:top w:val="single" w:sz="4" w:space="0" w:color="000000"/>
              <w:left w:val="single" w:sz="4" w:space="0" w:color="000000"/>
              <w:bottom w:val="single" w:sz="4" w:space="0" w:color="000000"/>
            </w:tcBorders>
            <w:shd w:val="clear" w:color="auto" w:fill="auto"/>
          </w:tcPr>
          <w:p w14:paraId="7142336D"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14:paraId="13BBC5A6"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14:paraId="259A3E42"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953325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14:paraId="77BFB8B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111EB873"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14:paraId="6296D77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14:paraId="7FEDD977" w14:textId="77777777" w:rsidTr="002E722E">
        <w:tc>
          <w:tcPr>
            <w:tcW w:w="5070" w:type="dxa"/>
            <w:tcBorders>
              <w:top w:val="single" w:sz="4" w:space="0" w:color="000000"/>
              <w:left w:val="single" w:sz="4" w:space="0" w:color="000000"/>
              <w:bottom w:val="single" w:sz="4" w:space="0" w:color="000000"/>
            </w:tcBorders>
            <w:shd w:val="clear" w:color="auto" w:fill="auto"/>
          </w:tcPr>
          <w:p w14:paraId="093A544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DC093A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14:paraId="568B3BDE" w14:textId="77777777" w:rsidTr="002E722E">
        <w:tc>
          <w:tcPr>
            <w:tcW w:w="5070" w:type="dxa"/>
            <w:tcBorders>
              <w:top w:val="single" w:sz="4" w:space="0" w:color="000000"/>
              <w:left w:val="single" w:sz="4" w:space="0" w:color="000000"/>
              <w:bottom w:val="single" w:sz="4" w:space="0" w:color="000000"/>
            </w:tcBorders>
            <w:shd w:val="clear" w:color="auto" w:fill="auto"/>
          </w:tcPr>
          <w:p w14:paraId="62BC9BF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8B86F1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14:paraId="2E575358" w14:textId="77777777" w:rsidTr="002E722E">
        <w:tc>
          <w:tcPr>
            <w:tcW w:w="5070" w:type="dxa"/>
            <w:tcBorders>
              <w:top w:val="single" w:sz="4" w:space="0" w:color="000000"/>
              <w:left w:val="single" w:sz="4" w:space="0" w:color="000000"/>
              <w:bottom w:val="single" w:sz="4" w:space="0" w:color="000000"/>
            </w:tcBorders>
            <w:shd w:val="clear" w:color="auto" w:fill="auto"/>
          </w:tcPr>
          <w:p w14:paraId="3684A49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9AA1E41"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0F93CEA" w14:textId="77777777" w:rsidTr="002E722E">
        <w:tc>
          <w:tcPr>
            <w:tcW w:w="5070" w:type="dxa"/>
            <w:tcBorders>
              <w:top w:val="single" w:sz="4" w:space="0" w:color="000000"/>
              <w:left w:val="single" w:sz="4" w:space="0" w:color="000000"/>
              <w:bottom w:val="single" w:sz="4" w:space="0" w:color="000000"/>
            </w:tcBorders>
            <w:shd w:val="clear" w:color="auto" w:fill="auto"/>
          </w:tcPr>
          <w:p w14:paraId="6725257E"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71C3A67"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202B1C5" w14:textId="77777777" w:rsidTr="002E722E">
        <w:tc>
          <w:tcPr>
            <w:tcW w:w="5070" w:type="dxa"/>
            <w:tcBorders>
              <w:top w:val="single" w:sz="4" w:space="0" w:color="000000"/>
              <w:left w:val="single" w:sz="4" w:space="0" w:color="000000"/>
              <w:bottom w:val="single" w:sz="4" w:space="0" w:color="000000"/>
            </w:tcBorders>
            <w:shd w:val="clear" w:color="auto" w:fill="auto"/>
          </w:tcPr>
          <w:p w14:paraId="64A29906"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567F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57C89322" w14:textId="77777777" w:rsidTr="002E722E">
        <w:tc>
          <w:tcPr>
            <w:tcW w:w="5070" w:type="dxa"/>
            <w:tcBorders>
              <w:top w:val="single" w:sz="4" w:space="0" w:color="000000"/>
              <w:left w:val="single" w:sz="4" w:space="0" w:color="000000"/>
              <w:bottom w:val="single" w:sz="4" w:space="0" w:color="000000"/>
            </w:tcBorders>
            <w:shd w:val="clear" w:color="auto" w:fill="auto"/>
          </w:tcPr>
          <w:p w14:paraId="2C6AA52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24E100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7AAA975C" w14:textId="77777777" w:rsidTr="002E722E">
        <w:tc>
          <w:tcPr>
            <w:tcW w:w="5070" w:type="dxa"/>
            <w:tcBorders>
              <w:top w:val="single" w:sz="4" w:space="0" w:color="000000"/>
              <w:left w:val="single" w:sz="4" w:space="0" w:color="000000"/>
              <w:bottom w:val="single" w:sz="4" w:space="0" w:color="000000"/>
            </w:tcBorders>
            <w:shd w:val="clear" w:color="auto" w:fill="auto"/>
          </w:tcPr>
          <w:p w14:paraId="44C175F7"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74CD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14:paraId="1F9C69CA" w14:textId="77777777" w:rsidTr="002E722E">
        <w:tc>
          <w:tcPr>
            <w:tcW w:w="5070" w:type="dxa"/>
            <w:tcBorders>
              <w:top w:val="single" w:sz="4" w:space="0" w:color="000000"/>
              <w:left w:val="single" w:sz="4" w:space="0" w:color="000000"/>
              <w:bottom w:val="single" w:sz="4" w:space="0" w:color="000000"/>
            </w:tcBorders>
            <w:shd w:val="clear" w:color="auto" w:fill="auto"/>
          </w:tcPr>
          <w:p w14:paraId="7D7D8F6B"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4F3E4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14:paraId="2B8DDF8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14:paraId="7CC4A936"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14:paraId="00AD6767" w14:textId="77777777"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36E2" w14:textId="77777777" w:rsidR="00C36DE5" w:rsidRPr="00C36DE5" w:rsidRDefault="00C36DE5" w:rsidP="00C36DE5">
            <w:pPr>
              <w:widowControl w:val="0"/>
              <w:numPr>
                <w:ilvl w:val="0"/>
                <w:numId w:val="2"/>
              </w:numPr>
              <w:tabs>
                <w:tab w:val="num" w:pos="0"/>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14:paraId="17649218"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084554A0"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14:paraId="66CC3C0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4428B094"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14:paraId="680AE47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04ECC7F6"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14:paraId="0ABFEA75"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F9245EB"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14:paraId="29914A2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14:paraId="45D65E5C"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14:paraId="4BEEBEF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14:paraId="212212BB"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14:paraId="33355E7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21759622"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14:paraId="370D51D8"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1509ADDA"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14:paraId="2F5F4AA1"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5BED26F"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14:paraId="349BE542"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14:paraId="5BB6F56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14:paraId="14F18E3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14:paraId="11E9C25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14:paraId="4FD1BF86"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14:paraId="3CAD66C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634D8842" w14:textId="3C8F4E61"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BC2CC8">
        <w:rPr>
          <w:rFonts w:ascii="Arial" w:eastAsia="Lucida Sans Unicode" w:hAnsi="Arial" w:cs="Arial"/>
          <w:kern w:val="1"/>
          <w:sz w:val="24"/>
          <w:szCs w:val="24"/>
          <w:lang w:eastAsia="hi-IN" w:bidi="hi-IN"/>
        </w:rPr>
        <w:t>2</w:t>
      </w:r>
      <w:r w:rsidRPr="00C36DE5">
        <w:rPr>
          <w:rFonts w:ascii="Arial" w:eastAsia="Lucida Sans Unicode" w:hAnsi="Arial" w:cs="Arial"/>
          <w:kern w:val="1"/>
          <w:sz w:val="24"/>
          <w:szCs w:val="24"/>
          <w:lang w:eastAsia="hi-IN" w:bidi="hi-IN"/>
        </w:rPr>
        <w:t>000 ton.</w:t>
      </w:r>
    </w:p>
    <w:p w14:paraId="30713840"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Termin dostaw miału węglowego  wg. </w:t>
      </w:r>
      <w:r w:rsidR="00E901B8">
        <w:rPr>
          <w:rFonts w:ascii="Arial" w:eastAsia="Lucida Sans Unicode" w:hAnsi="Arial" w:cs="Arial"/>
          <w:kern w:val="1"/>
          <w:sz w:val="24"/>
          <w:szCs w:val="24"/>
          <w:lang w:eastAsia="hi-IN" w:bidi="hi-IN"/>
        </w:rPr>
        <w:t>h</w:t>
      </w:r>
      <w:r w:rsidRPr="00C36DE5">
        <w:rPr>
          <w:rFonts w:ascii="Arial" w:eastAsia="Lucida Sans Unicode" w:hAnsi="Arial" w:cs="Arial"/>
          <w:kern w:val="1"/>
          <w:sz w:val="24"/>
          <w:szCs w:val="24"/>
          <w:lang w:eastAsia="hi-IN" w:bidi="hi-IN"/>
        </w:rPr>
        <w:t>armonogramu</w:t>
      </w:r>
      <w:r w:rsidR="00B302CF">
        <w:rPr>
          <w:rFonts w:ascii="Arial" w:eastAsia="Lucida Sans Unicode" w:hAnsi="Arial" w:cs="Arial"/>
          <w:kern w:val="1"/>
          <w:sz w:val="24"/>
          <w:szCs w:val="24"/>
          <w:lang w:eastAsia="hi-IN" w:bidi="hi-IN"/>
        </w:rPr>
        <w:t>:</w:t>
      </w:r>
    </w:p>
    <w:p w14:paraId="0287B4CA" w14:textId="77777777"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14:paraId="2B2F4C14" w14:textId="40EE1845"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w:t>
      </w:r>
      <w:r w:rsidR="00BC2CC8">
        <w:rPr>
          <w:rFonts w:ascii="Arial" w:eastAsia="Lucida Sans Unicode" w:hAnsi="Arial" w:cs="Arial"/>
          <w:kern w:val="1"/>
          <w:sz w:val="24"/>
          <w:szCs w:val="24"/>
          <w:lang w:eastAsia="hi-IN" w:bidi="hi-IN"/>
        </w:rPr>
        <w:t xml:space="preserve">do </w:t>
      </w:r>
      <w:r w:rsidRPr="00C36DE5">
        <w:rPr>
          <w:rFonts w:ascii="Arial" w:eastAsia="Lucida Sans Unicode" w:hAnsi="Arial" w:cs="Arial"/>
          <w:kern w:val="1"/>
          <w:sz w:val="24"/>
          <w:szCs w:val="24"/>
          <w:lang w:eastAsia="hi-IN" w:bidi="hi-IN"/>
        </w:rPr>
        <w:t>3</w:t>
      </w:r>
      <w:r w:rsidR="00E417B7">
        <w:rPr>
          <w:rFonts w:ascii="Arial" w:eastAsia="Lucida Sans Unicode" w:hAnsi="Arial" w:cs="Arial"/>
          <w:kern w:val="1"/>
          <w:sz w:val="24"/>
          <w:szCs w:val="24"/>
          <w:lang w:eastAsia="hi-IN" w:bidi="hi-IN"/>
        </w:rPr>
        <w:t>1</w:t>
      </w:r>
      <w:r w:rsidRPr="00C36DE5">
        <w:rPr>
          <w:rFonts w:ascii="Arial" w:eastAsia="Lucida Sans Unicode" w:hAnsi="Arial" w:cs="Arial"/>
          <w:kern w:val="1"/>
          <w:sz w:val="24"/>
          <w:szCs w:val="24"/>
          <w:lang w:eastAsia="hi-IN" w:bidi="hi-IN"/>
        </w:rPr>
        <w:t>.0</w:t>
      </w:r>
      <w:r w:rsidR="00E417B7">
        <w:rPr>
          <w:rFonts w:ascii="Arial" w:eastAsia="Lucida Sans Unicode" w:hAnsi="Arial" w:cs="Arial"/>
          <w:kern w:val="1"/>
          <w:sz w:val="24"/>
          <w:szCs w:val="24"/>
          <w:lang w:eastAsia="hi-IN" w:bidi="hi-IN"/>
        </w:rPr>
        <w:t>3</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w:t>
      </w:r>
      <w:r w:rsidR="00E417B7">
        <w:rPr>
          <w:rFonts w:ascii="Arial" w:eastAsia="Lucida Sans Unicode" w:hAnsi="Arial" w:cs="Arial"/>
          <w:kern w:val="1"/>
          <w:sz w:val="24"/>
          <w:szCs w:val="24"/>
          <w:lang w:eastAsia="hi-IN" w:bidi="hi-IN"/>
        </w:rPr>
        <w:t>2</w:t>
      </w:r>
      <w:r w:rsidR="00E901B8">
        <w:rPr>
          <w:rFonts w:ascii="Arial" w:eastAsia="Lucida Sans Unicode" w:hAnsi="Arial" w:cs="Arial"/>
          <w:kern w:val="1"/>
          <w:sz w:val="24"/>
          <w:szCs w:val="24"/>
          <w:lang w:eastAsia="hi-IN" w:bidi="hi-IN"/>
        </w:rPr>
        <w:t xml:space="preserve"> r.</w:t>
      </w:r>
      <w:r w:rsidRPr="00C36DE5">
        <w:rPr>
          <w:rFonts w:ascii="Arial" w:eastAsia="Lucida Sans Unicode" w:hAnsi="Arial" w:cs="Arial"/>
          <w:kern w:val="1"/>
          <w:sz w:val="24"/>
          <w:szCs w:val="24"/>
          <w:lang w:eastAsia="hi-IN" w:bidi="hi-IN"/>
        </w:rPr>
        <w:t xml:space="preserve"> - </w:t>
      </w:r>
      <w:r w:rsidR="00E901B8">
        <w:rPr>
          <w:rFonts w:ascii="Arial" w:eastAsia="Lucida Sans Unicode" w:hAnsi="Arial" w:cs="Arial"/>
          <w:kern w:val="1"/>
          <w:sz w:val="24"/>
          <w:szCs w:val="24"/>
          <w:lang w:eastAsia="hi-IN" w:bidi="hi-IN"/>
        </w:rPr>
        <w:t>2</w:t>
      </w:r>
      <w:r w:rsidR="002E722E">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00 ton</w:t>
      </w:r>
      <w:r w:rsidR="000015E3">
        <w:rPr>
          <w:rFonts w:ascii="Arial" w:eastAsia="Lucida Sans Unicode" w:hAnsi="Arial" w:cs="Arial"/>
          <w:kern w:val="1"/>
          <w:sz w:val="24"/>
          <w:szCs w:val="24"/>
          <w:lang w:eastAsia="hi-IN" w:bidi="hi-IN"/>
        </w:rPr>
        <w:t>.</w:t>
      </w:r>
    </w:p>
    <w:p w14:paraId="0B902C17" w14:textId="77777777" w:rsidR="00E901B8" w:rsidRPr="00C36DE5" w:rsidRDefault="00E901B8" w:rsidP="00E901B8">
      <w:pPr>
        <w:widowControl w:val="0"/>
        <w:suppressAutoHyphens/>
        <w:spacing w:after="0" w:line="240" w:lineRule="auto"/>
        <w:jc w:val="both"/>
        <w:rPr>
          <w:rFonts w:ascii="Arial" w:eastAsia="Lucida Sans Unicode" w:hAnsi="Arial" w:cs="Arial"/>
          <w:kern w:val="1"/>
          <w:sz w:val="24"/>
          <w:szCs w:val="24"/>
          <w:lang w:eastAsia="hi-IN" w:bidi="hi-IN"/>
        </w:rPr>
      </w:pPr>
    </w:p>
    <w:p w14:paraId="34F81FE2" w14:textId="77777777" w:rsidR="00C36DE5" w:rsidRPr="00C36DE5" w:rsidRDefault="00C36DE5" w:rsidP="00E901B8">
      <w:pPr>
        <w:widowControl w:val="0"/>
        <w:suppressAutoHyphens/>
        <w:spacing w:after="0" w:line="240" w:lineRule="auto"/>
        <w:jc w:val="both"/>
        <w:rPr>
          <w:rFonts w:ascii="Arial" w:eastAsia="Lucida Sans Unicode" w:hAnsi="Arial" w:cs="Arial"/>
          <w:color w:val="FF0000"/>
          <w:kern w:val="1"/>
          <w:sz w:val="24"/>
          <w:szCs w:val="24"/>
          <w:lang w:eastAsia="hi-IN" w:bidi="hi-IN"/>
        </w:rPr>
      </w:pPr>
    </w:p>
    <w:p w14:paraId="2DEBFD6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W przypadku zwiększenia lub zmniejszenia zamówienia lub na wniosek Zamawiającego harmonogram zostanie zmieniony wg </w:t>
      </w:r>
      <w:r w:rsidR="00E901B8">
        <w:rPr>
          <w:rFonts w:ascii="Arial" w:eastAsia="Lucida Sans Unicode" w:hAnsi="Arial" w:cs="Arial"/>
          <w:kern w:val="1"/>
          <w:sz w:val="24"/>
          <w:szCs w:val="24"/>
          <w:lang w:eastAsia="hi-IN" w:bidi="hi-IN"/>
        </w:rPr>
        <w:t>wskazania</w:t>
      </w:r>
      <w:r w:rsidRPr="00C36DE5">
        <w:rPr>
          <w:rFonts w:ascii="Arial" w:eastAsia="Lucida Sans Unicode" w:hAnsi="Arial" w:cs="Arial"/>
          <w:kern w:val="1"/>
          <w:sz w:val="24"/>
          <w:szCs w:val="24"/>
          <w:lang w:eastAsia="hi-IN" w:bidi="hi-IN"/>
        </w:rPr>
        <w:t xml:space="preserve"> Zamawiającego. </w:t>
      </w:r>
    </w:p>
    <w:p w14:paraId="51659CF4"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14:paraId="4243277D"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14:paraId="254EC100" w14:textId="2D0B180D" w:rsidR="002E722E" w:rsidRDefault="002E722E" w:rsidP="00E901B8">
      <w:pPr>
        <w:spacing w:after="928"/>
        <w:rPr>
          <w:rFonts w:ascii="Arial" w:hAnsi="Arial" w:cs="Arial"/>
          <w:sz w:val="24"/>
          <w:szCs w:val="24"/>
          <w:lang w:eastAsia="pl-PL"/>
        </w:rPr>
      </w:pPr>
    </w:p>
    <w:p w14:paraId="1DA6634C" w14:textId="77777777" w:rsidR="00E417B7" w:rsidRDefault="00E417B7" w:rsidP="00E901B8">
      <w:pPr>
        <w:spacing w:after="928"/>
        <w:rPr>
          <w:rFonts w:ascii="Arial" w:hAnsi="Arial" w:cs="Arial"/>
          <w:sz w:val="24"/>
          <w:szCs w:val="24"/>
          <w:lang w:eastAsia="pl-PL"/>
        </w:rPr>
      </w:pPr>
    </w:p>
    <w:p w14:paraId="594EE7A1" w14:textId="77777777"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14:paraId="4318E20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CA41EE1"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F416CA4"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7BF18D51" w14:textId="77777777"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14:paraId="7CC7500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055673F7"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0AB869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14:paraId="2F577A71" w14:textId="02C14A7C"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 xml:space="preserve">zarejestrowaną przez  Sąd Rejonowy dla </w:t>
      </w:r>
      <w:r w:rsidR="00E901B8">
        <w:rPr>
          <w:rFonts w:ascii="Arial" w:eastAsia="Times New Roman" w:hAnsi="Arial" w:cs="Arial"/>
          <w:sz w:val="24"/>
          <w:szCs w:val="24"/>
          <w:lang w:eastAsia="ar-SA"/>
        </w:rPr>
        <w:t>Łodzi Śródmieścia w Łodzi</w:t>
      </w:r>
      <w:r w:rsidRPr="002E722E">
        <w:rPr>
          <w:rFonts w:ascii="Arial" w:eastAsia="Times New Roman" w:hAnsi="Arial" w:cs="Arial"/>
          <w:sz w:val="24"/>
          <w:szCs w:val="24"/>
          <w:lang w:eastAsia="ar-SA"/>
        </w:rPr>
        <w:t>, X</w:t>
      </w:r>
      <w:r w:rsidR="00E901B8">
        <w:rPr>
          <w:rFonts w:ascii="Arial" w:eastAsia="Times New Roman" w:hAnsi="Arial" w:cs="Arial"/>
          <w:sz w:val="24"/>
          <w:szCs w:val="24"/>
          <w:lang w:eastAsia="ar-SA"/>
        </w:rPr>
        <w:t>X</w:t>
      </w:r>
      <w:r w:rsidRPr="002E722E">
        <w:rPr>
          <w:rFonts w:ascii="Arial" w:eastAsia="Times New Roman" w:hAnsi="Arial" w:cs="Arial"/>
          <w:sz w:val="24"/>
          <w:szCs w:val="24"/>
          <w:lang w:eastAsia="ar-SA"/>
        </w:rPr>
        <w:t xml:space="preserve">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w:t>
      </w:r>
      <w:r w:rsidR="00E417B7">
        <w:rPr>
          <w:rFonts w:ascii="Arial" w:eastAsia="Times New Roman" w:hAnsi="Arial" w:cs="Arial"/>
          <w:sz w:val="24"/>
          <w:szCs w:val="24"/>
          <w:lang w:eastAsia="ar-SA"/>
        </w:rPr>
        <w:t>9</w:t>
      </w:r>
      <w:r w:rsidRPr="002E722E">
        <w:rPr>
          <w:rFonts w:ascii="Arial" w:eastAsia="Times New Roman" w:hAnsi="Arial" w:cs="Arial"/>
          <w:sz w:val="24"/>
          <w:szCs w:val="24"/>
          <w:lang w:eastAsia="ar-SA"/>
        </w:rPr>
        <w:t>63 000 PLN</w:t>
      </w:r>
    </w:p>
    <w:p w14:paraId="4A01193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14:paraId="2732315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14:paraId="4B9BE44B"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3691FD98"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14:paraId="19BA7CB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224F8A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14:paraId="6073651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45FAE1C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14:paraId="44B54E43"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7A88438B" w14:textId="494DA7C7" w:rsidR="002E722E" w:rsidRPr="00116AC5" w:rsidRDefault="002E722E" w:rsidP="002E722E">
      <w:pPr>
        <w:suppressAutoHyphens/>
        <w:spacing w:after="0" w:line="240" w:lineRule="auto"/>
        <w:jc w:val="both"/>
        <w:rPr>
          <w:rFonts w:ascii="Arial" w:eastAsia="Times New Roman" w:hAnsi="Arial" w:cs="Arial"/>
          <w:sz w:val="24"/>
          <w:szCs w:val="24"/>
          <w:lang w:eastAsia="ar-SA"/>
        </w:rPr>
      </w:pPr>
      <w:r w:rsidRPr="00116AC5">
        <w:rPr>
          <w:rFonts w:ascii="Arial" w:eastAsia="Times New Roman" w:hAnsi="Arial" w:cs="Arial"/>
          <w:sz w:val="24"/>
          <w:szCs w:val="24"/>
          <w:lang w:eastAsia="ar-SA"/>
        </w:rPr>
        <w:t xml:space="preserve">zgodnie z art. </w:t>
      </w:r>
      <w:r w:rsidR="00116AC5" w:rsidRPr="00116AC5">
        <w:rPr>
          <w:rFonts w:ascii="Arial" w:eastAsia="Times New Roman" w:hAnsi="Arial" w:cs="Arial"/>
          <w:sz w:val="24"/>
          <w:szCs w:val="24"/>
          <w:lang w:eastAsia="ar-SA"/>
        </w:rPr>
        <w:t>364 ust. 1</w:t>
      </w:r>
      <w:r w:rsidRPr="00116AC5">
        <w:rPr>
          <w:rFonts w:ascii="Arial" w:eastAsia="Times New Roman" w:hAnsi="Arial" w:cs="Arial"/>
          <w:sz w:val="24"/>
          <w:szCs w:val="24"/>
          <w:lang w:eastAsia="ar-SA"/>
        </w:rPr>
        <w:t xml:space="preserve"> ustawy Prawo zamówień publicznych do udzielenia zamówienia, którego dotyczy umowa, wspomnianej ustawy nie stosuje się.</w:t>
      </w:r>
    </w:p>
    <w:p w14:paraId="5894183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14:paraId="4471E566"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14:paraId="607A57B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5083E344" w14:textId="2FA6F06E"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1.  Zamawiający zleca, a Wykonawca zobowiązuje się, zgodnie z Zaproszeniem do składania ofert oraz złożoną przez Wykonawcę ofertą, do sprzedaży Zamawiającemu miału węglowego w ilości </w:t>
      </w:r>
      <w:r w:rsidR="00E417B7">
        <w:rPr>
          <w:rFonts w:ascii="Arial" w:eastAsia="Times New Roman" w:hAnsi="Arial" w:cs="Arial"/>
          <w:sz w:val="24"/>
          <w:szCs w:val="24"/>
          <w:lang w:eastAsia="ar-SA"/>
        </w:rPr>
        <w:t>2</w:t>
      </w:r>
      <w:r w:rsidRPr="002E722E">
        <w:rPr>
          <w:rFonts w:ascii="Arial" w:eastAsia="Times New Roman" w:hAnsi="Arial" w:cs="Arial"/>
          <w:sz w:val="24"/>
          <w:szCs w:val="24"/>
          <w:lang w:eastAsia="ar-SA"/>
        </w:rPr>
        <w:t xml:space="preserve">000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w:t>
      </w:r>
      <w:r w:rsidR="00E901B8">
        <w:rPr>
          <w:rFonts w:ascii="Arial" w:eastAsia="Times New Roman" w:hAnsi="Arial" w:cs="Arial"/>
          <w:sz w:val="24"/>
          <w:szCs w:val="24"/>
          <w:lang w:eastAsia="ar-SA"/>
        </w:rPr>
        <w:t>10</w:t>
      </w:r>
      <w:r w:rsidRPr="002E722E">
        <w:rPr>
          <w:rFonts w:ascii="Arial" w:eastAsia="Times New Roman" w:hAnsi="Arial" w:cs="Arial"/>
          <w:sz w:val="24"/>
          <w:szCs w:val="24"/>
          <w:lang w:eastAsia="ar-SA"/>
        </w:rPr>
        <w:t>00 ton, o czym Zamawiający powiadomi Wykonawcę w formie pisemnej.</w:t>
      </w:r>
    </w:p>
    <w:p w14:paraId="6EB2951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0EC16A"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14:paraId="551ED78C"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1B40001C"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 zaniżenie wartości opałowej o każde 100 </w:t>
      </w:r>
      <w:proofErr w:type="spellStart"/>
      <w:r w:rsidRPr="002E722E">
        <w:rPr>
          <w:rFonts w:ascii="Arial" w:eastAsia="Times New Roman" w:hAnsi="Arial" w:cs="Arial"/>
          <w:sz w:val="24"/>
          <w:szCs w:val="24"/>
          <w:lang w:eastAsia="ar-SA"/>
        </w:rPr>
        <w:t>kJ</w:t>
      </w:r>
      <w:proofErr w:type="spellEnd"/>
      <w:r w:rsidRPr="002E722E">
        <w:rPr>
          <w:rFonts w:ascii="Arial" w:eastAsia="Times New Roman" w:hAnsi="Arial" w:cs="Arial"/>
          <w:sz w:val="24"/>
          <w:szCs w:val="24"/>
          <w:lang w:eastAsia="ar-SA"/>
        </w:rPr>
        <w:t xml:space="preserve">                   2,50 zł</w:t>
      </w:r>
    </w:p>
    <w:p w14:paraId="0150FB62"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 zawyżenie zawartości popiołu o każdy 1 %                     3,00 zł               </w:t>
      </w:r>
    </w:p>
    <w:p w14:paraId="1AC87D7A"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lastRenderedPageBreak/>
        <w:t>- za zawyżenie zawartości siarki o każde 0,05 %                   3,00 zł</w:t>
      </w:r>
    </w:p>
    <w:p w14:paraId="18825E82"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za każdy 1% wilgotności powyżej 15 %                              2,00 zł</w:t>
      </w:r>
    </w:p>
    <w:p w14:paraId="5C704E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B72CA61"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 Zamawiający może postawić reklamowaną partię miału do dyspozycji Wykonawcy i odstąpić od umowy z winy Wykonawcy.</w:t>
      </w:r>
    </w:p>
    <w:p w14:paraId="5DCAC0C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4653894F"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14:paraId="0DC779D0"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3898D96F" w14:textId="77777777"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14:paraId="5ADA4BFE" w14:textId="77777777"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14:paraId="03A232DB"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0085BE66"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14:paraId="25E6036E"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041E6B88" w14:textId="05F226F4" w:rsidR="002E722E" w:rsidRPr="000015E3"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0015E3">
        <w:rPr>
          <w:rFonts w:ascii="Arial" w:eastAsia="Times New Roman" w:hAnsi="Arial" w:cs="Arial"/>
          <w:sz w:val="24"/>
          <w:szCs w:val="24"/>
          <w:lang w:eastAsia="ar-SA"/>
        </w:rPr>
        <w:t>Strony ustalają, że rozliczenie za dostarczony miał nastąpi, na podstawie faktur VAT za odebrane partie miału</w:t>
      </w:r>
      <w:r w:rsidR="00116AC5" w:rsidRPr="000015E3">
        <w:rPr>
          <w:rFonts w:ascii="Arial" w:eastAsia="Times New Roman" w:hAnsi="Arial" w:cs="Arial"/>
          <w:sz w:val="24"/>
          <w:szCs w:val="24"/>
          <w:lang w:eastAsia="ar-SA"/>
        </w:rPr>
        <w:t>.</w:t>
      </w:r>
    </w:p>
    <w:p w14:paraId="1E0FF3D9" w14:textId="53F04A6B"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r w:rsidR="00116AC5">
        <w:rPr>
          <w:rFonts w:ascii="Arial" w:eastAsia="Times New Roman" w:hAnsi="Arial" w:cs="Arial"/>
          <w:sz w:val="24"/>
          <w:szCs w:val="24"/>
          <w:lang w:eastAsia="ar-SA"/>
        </w:rPr>
        <w:t xml:space="preserve"> raz w miesiącu za dostawy zrealizowane</w:t>
      </w:r>
      <w:r w:rsidR="000015E3">
        <w:rPr>
          <w:rFonts w:ascii="Arial" w:eastAsia="Times New Roman" w:hAnsi="Arial" w:cs="Arial"/>
          <w:sz w:val="24"/>
          <w:szCs w:val="24"/>
          <w:lang w:eastAsia="ar-SA"/>
        </w:rPr>
        <w:t xml:space="preserve"> w poprzednim miesiącu</w:t>
      </w:r>
      <w:r w:rsidRPr="002E722E">
        <w:rPr>
          <w:rFonts w:ascii="Arial" w:eastAsia="Times New Roman" w:hAnsi="Arial" w:cs="Arial"/>
          <w:sz w:val="24"/>
          <w:szCs w:val="24"/>
          <w:lang w:eastAsia="ar-SA"/>
        </w:rPr>
        <w:t>.</w:t>
      </w:r>
    </w:p>
    <w:p w14:paraId="650A86D6"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14:paraId="5FE3AE5F"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Należność Wykonawcy oparta na wystawionej fakturze, zostanie przelana na konto w </w:t>
      </w:r>
      <w:r w:rsidRPr="00CE76FC">
        <w:rPr>
          <w:rFonts w:ascii="Arial" w:eastAsia="Times New Roman" w:hAnsi="Arial" w:cs="Arial"/>
          <w:sz w:val="24"/>
          <w:szCs w:val="24"/>
          <w:lang w:eastAsia="ar-SA"/>
        </w:rPr>
        <w:t xml:space="preserve">terminie </w:t>
      </w:r>
      <w:r w:rsidR="00E901B8" w:rsidRPr="00CE76FC">
        <w:rPr>
          <w:rFonts w:ascii="Arial" w:eastAsia="Times New Roman" w:hAnsi="Arial" w:cs="Arial"/>
          <w:sz w:val="24"/>
          <w:szCs w:val="24"/>
          <w:lang w:eastAsia="ar-SA"/>
        </w:rPr>
        <w:t>30</w:t>
      </w:r>
      <w:r w:rsidRPr="00CE76FC">
        <w:rPr>
          <w:rFonts w:ascii="Arial" w:eastAsia="Times New Roman" w:hAnsi="Arial" w:cs="Arial"/>
          <w:sz w:val="24"/>
          <w:szCs w:val="24"/>
          <w:lang w:eastAsia="ar-SA"/>
        </w:rPr>
        <w:t xml:space="preserve"> dni od daty dostarczenia </w:t>
      </w:r>
      <w:r w:rsidRPr="002E722E">
        <w:rPr>
          <w:rFonts w:ascii="Arial" w:eastAsia="Times New Roman" w:hAnsi="Arial" w:cs="Arial"/>
          <w:sz w:val="24"/>
          <w:szCs w:val="24"/>
          <w:lang w:eastAsia="ar-SA"/>
        </w:rPr>
        <w:t>faktury.</w:t>
      </w:r>
    </w:p>
    <w:p w14:paraId="3CA566F3"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14:paraId="306B5C75"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21C6C8BA"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14:paraId="620F4157"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7E4A822A"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 o. w Sierpcu,           ul. Przemysłowa 2a.</w:t>
      </w:r>
    </w:p>
    <w:p w14:paraId="0B70841D"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 o.  na podstawie wagi Zamawiającego. Wykonawca zobowiązuje się do reklamacji miału o parametrach niezgodnych z zawartymi w §1 ust.1.</w:t>
      </w:r>
    </w:p>
    <w:p w14:paraId="768913F0"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14:paraId="32CECD26" w14:textId="07102E08"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 </w:t>
      </w:r>
      <w:r w:rsidR="00E901B8">
        <w:rPr>
          <w:rFonts w:ascii="Arial" w:eastAsia="Times New Roman" w:hAnsi="Arial" w:cs="Arial"/>
          <w:sz w:val="24"/>
          <w:szCs w:val="24"/>
          <w:lang w:eastAsia="ar-SA"/>
        </w:rPr>
        <w:t xml:space="preserve">wybranej przez </w:t>
      </w:r>
      <w:r w:rsidR="00E417B7">
        <w:rPr>
          <w:rFonts w:ascii="Arial" w:eastAsia="Times New Roman" w:hAnsi="Arial" w:cs="Arial"/>
          <w:sz w:val="24"/>
          <w:szCs w:val="24"/>
          <w:lang w:eastAsia="ar-SA"/>
        </w:rPr>
        <w:t>Zamawiającego</w:t>
      </w:r>
      <w:r w:rsidRPr="002E722E">
        <w:rPr>
          <w:rFonts w:ascii="Arial" w:eastAsia="Times New Roman" w:hAnsi="Arial" w:cs="Arial"/>
          <w:sz w:val="24"/>
          <w:szCs w:val="24"/>
          <w:lang w:eastAsia="ar-SA"/>
        </w:rPr>
        <w:t xml:space="preserve"> partii dostarczanego miału węglowego (np. jednodniowej) w obecności kierowcy lub kierowców pobrane zostaną próbki rozjemcze w dniu dostawy. Próbki zostaną zaplombowane i zostanie na tę okoliczność sporządzony protokół kontrolny, podpisany przez przedstawiciela Zamawiającego i kierowcę bądź innego przedstawiciela Wykonawcy. Jedna próbka zost</w:t>
      </w:r>
      <w:r w:rsidR="00E901B8">
        <w:rPr>
          <w:rFonts w:ascii="Arial" w:eastAsia="Times New Roman" w:hAnsi="Arial" w:cs="Arial"/>
          <w:sz w:val="24"/>
          <w:szCs w:val="24"/>
          <w:lang w:eastAsia="ar-SA"/>
        </w:rPr>
        <w:t>anie przekazana do laboratorium</w:t>
      </w:r>
      <w:r w:rsidRPr="002E722E">
        <w:rPr>
          <w:rFonts w:ascii="Arial" w:eastAsia="Times New Roman" w:hAnsi="Arial" w:cs="Arial"/>
          <w:sz w:val="24"/>
          <w:szCs w:val="24"/>
          <w:lang w:eastAsia="ar-SA"/>
        </w:rPr>
        <w:t xml:space="preserve"> w celu zbadania wartości opałowej oraz innych parametrów wymienionych w §1 ust. 1, druga za pośrednictwem kierowcy zostanie </w:t>
      </w:r>
      <w:r w:rsidRPr="002E722E">
        <w:rPr>
          <w:rFonts w:ascii="Arial" w:eastAsia="Times New Roman" w:hAnsi="Arial" w:cs="Arial"/>
          <w:sz w:val="24"/>
          <w:szCs w:val="24"/>
          <w:lang w:eastAsia="ar-SA"/>
        </w:rPr>
        <w:lastRenderedPageBreak/>
        <w:t>dostarczona Wykonawcy, a trzecia pozostanie w magazynie Ciepłowni Sierpc Spółka z o. o. na wypadek rozbieżności między stronami w ocenie jakości opału.</w:t>
      </w:r>
    </w:p>
    <w:p w14:paraId="42A0E998"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14:paraId="322E4E4D"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14:paraId="357EB0E5"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14:paraId="5855219F"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14:paraId="54F7C832"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14:paraId="40C8148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14:paraId="56C8949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14:paraId="67F9A0B3"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14:paraId="6E96DB2D" w14:textId="77777777" w:rsidR="002E722E" w:rsidRPr="002E722E" w:rsidRDefault="002E722E" w:rsidP="000015E3">
      <w:pPr>
        <w:numPr>
          <w:ilvl w:val="0"/>
          <w:numId w:val="6"/>
        </w:numPr>
        <w:tabs>
          <w:tab w:val="num" w:pos="0"/>
          <w:tab w:val="left" w:pos="284"/>
          <w:tab w:val="left" w:pos="426"/>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14:paraId="2C63399F"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75A64E5E"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14:paraId="0819628A"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50E5FB4F" w14:textId="77777777"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14:paraId="21E6E1DD" w14:textId="77777777"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14:paraId="31739ECC" w14:textId="4FDECB73"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wysokości 20% wartości </w:t>
      </w:r>
      <w:r w:rsidR="00E417B7">
        <w:rPr>
          <w:rFonts w:ascii="Arial" w:eastAsia="Times New Roman" w:hAnsi="Arial" w:cs="Arial"/>
          <w:sz w:val="24"/>
          <w:szCs w:val="24"/>
          <w:lang w:eastAsia="ar-SA"/>
        </w:rPr>
        <w:t xml:space="preserve">netto </w:t>
      </w:r>
      <w:r w:rsidRPr="002E722E">
        <w:rPr>
          <w:rFonts w:ascii="Arial" w:eastAsia="Times New Roman" w:hAnsi="Arial" w:cs="Arial"/>
          <w:sz w:val="24"/>
          <w:szCs w:val="24"/>
          <w:lang w:eastAsia="ar-SA"/>
        </w:rPr>
        <w:t>umowy, w przypadku odstąpienia od umowy przez Wykonawcę, albo odstąpienia od umowy przez Zamawiającego z winy Wykonawcy.</w:t>
      </w:r>
    </w:p>
    <w:p w14:paraId="3B9FC4D6" w14:textId="542D3636"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w:t>
      </w:r>
      <w:r w:rsidR="00E417B7">
        <w:rPr>
          <w:rFonts w:ascii="Arial" w:eastAsia="Times New Roman" w:hAnsi="Arial" w:cs="Arial"/>
          <w:sz w:val="24"/>
          <w:szCs w:val="24"/>
          <w:lang w:eastAsia="ar-SA"/>
        </w:rPr>
        <w:t xml:space="preserve"> netto</w:t>
      </w:r>
      <w:r w:rsidRPr="002E722E">
        <w:rPr>
          <w:rFonts w:ascii="Arial" w:eastAsia="Times New Roman" w:hAnsi="Arial" w:cs="Arial"/>
          <w:sz w:val="24"/>
          <w:szCs w:val="24"/>
          <w:lang w:eastAsia="ar-SA"/>
        </w:rPr>
        <w:t xml:space="preserve"> umowy za każdy dzień zwłoki w dostawie miału.</w:t>
      </w:r>
    </w:p>
    <w:p w14:paraId="7B4F1F94" w14:textId="77777777"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14:paraId="257B68CD" w14:textId="5416BB17" w:rsidR="002E722E" w:rsidRPr="002E722E" w:rsidRDefault="002E722E"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20% wartości</w:t>
      </w:r>
      <w:r w:rsidR="00E417B7">
        <w:rPr>
          <w:rFonts w:ascii="Arial" w:eastAsia="Times New Roman" w:hAnsi="Arial" w:cs="Arial"/>
          <w:sz w:val="24"/>
          <w:szCs w:val="24"/>
          <w:lang w:eastAsia="ar-SA"/>
        </w:rPr>
        <w:t xml:space="preserve"> netto</w:t>
      </w:r>
      <w:r w:rsidRPr="002E722E">
        <w:rPr>
          <w:rFonts w:ascii="Arial" w:eastAsia="Times New Roman" w:hAnsi="Arial" w:cs="Arial"/>
          <w:sz w:val="24"/>
          <w:szCs w:val="24"/>
          <w:lang w:eastAsia="ar-SA"/>
        </w:rPr>
        <w:t xml:space="preserve"> umownej wyrobów w razie odstąpienia przez Wykonawcę od umowy z powodu okoliczności, za które ponosi odpowiedzialność zamawiający,                       z zastrzeżeniem, o którym mowa w § 6.</w:t>
      </w:r>
    </w:p>
    <w:p w14:paraId="0A705A04"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14:paraId="133A0141"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Strony zgodnie oświadczają, że akceptują wysokość kar umownych określonych      w niniejszym paragrafie jako kary obliczane od wartości umowy, nawet w sytuacji częściowego spełnienia świadczenia i zobowiązują się do niezwłocznej zapłaty kar umownych bez uprzedniego wezwania do zapłaty.</w:t>
      </w:r>
    </w:p>
    <w:p w14:paraId="334EDE20" w14:textId="77777777" w:rsidR="002E722E" w:rsidRDefault="002E722E" w:rsidP="002E722E">
      <w:pPr>
        <w:suppressAutoHyphens/>
        <w:spacing w:after="0" w:line="240" w:lineRule="auto"/>
        <w:ind w:left="720"/>
        <w:jc w:val="center"/>
        <w:rPr>
          <w:rFonts w:ascii="Arial" w:eastAsia="Times New Roman" w:hAnsi="Arial" w:cs="Arial"/>
          <w:b/>
          <w:sz w:val="24"/>
          <w:szCs w:val="24"/>
          <w:lang w:eastAsia="ar-SA"/>
        </w:rPr>
      </w:pPr>
    </w:p>
    <w:p w14:paraId="31B800C7" w14:textId="77777777" w:rsidR="00F236C2" w:rsidRDefault="00F236C2" w:rsidP="002E722E">
      <w:pPr>
        <w:suppressAutoHyphens/>
        <w:spacing w:after="0" w:line="240" w:lineRule="auto"/>
        <w:ind w:left="720"/>
        <w:jc w:val="center"/>
        <w:rPr>
          <w:rFonts w:ascii="Arial" w:eastAsia="Times New Roman" w:hAnsi="Arial" w:cs="Arial"/>
          <w:b/>
          <w:sz w:val="24"/>
          <w:szCs w:val="24"/>
          <w:lang w:eastAsia="ar-SA"/>
        </w:rPr>
      </w:pPr>
    </w:p>
    <w:p w14:paraId="73AC3E59" w14:textId="60AEEC9C"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lastRenderedPageBreak/>
        <w:t>§ 6</w:t>
      </w:r>
    </w:p>
    <w:p w14:paraId="31E0DC89" w14:textId="77777777"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14:paraId="1A794585" w14:textId="77777777"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96CB950"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14:paraId="1B0DFC2B"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14:paraId="028FC9C1" w14:textId="77777777" w:rsidR="002E722E" w:rsidRPr="002E722E" w:rsidRDefault="002E722E" w:rsidP="002E722E">
      <w:pPr>
        <w:suppressAutoHyphens/>
        <w:spacing w:after="0" w:line="240" w:lineRule="auto"/>
        <w:rPr>
          <w:rFonts w:ascii="Arial" w:eastAsia="Times New Roman" w:hAnsi="Arial" w:cs="Arial"/>
          <w:b/>
          <w:sz w:val="24"/>
          <w:szCs w:val="24"/>
          <w:lang w:eastAsia="ar-SA"/>
        </w:rPr>
      </w:pPr>
    </w:p>
    <w:p w14:paraId="613B9334" w14:textId="77777777"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14:paraId="458B2489"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060562CE" w14:textId="77777777"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 6, stronom przysługuje prawo odstąpienia od umowy w następujących sytuacjach:</w:t>
      </w:r>
    </w:p>
    <w:p w14:paraId="17AC33CF"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14:paraId="444C3DCD"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14:paraId="3BEBC4C1"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14:paraId="5EE7ED70"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14:paraId="028CCCEA"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14:paraId="6E9DDDB5"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14:paraId="394F6B82"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14:paraId="36DC2348"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14:paraId="36425ED1" w14:textId="77777777"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14:paraId="2B3C53B7"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44645A83"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8</w:t>
      </w:r>
    </w:p>
    <w:p w14:paraId="58F134EC"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388819B3"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Dostawca oświadcza, że:</w:t>
      </w:r>
    </w:p>
    <w:p w14:paraId="584ECB4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p>
    <w:p w14:paraId="61DA6306"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potwierdzenie przyjęcia powiadomienia o zamiarze prowadzenia działalności gospodarczej jako pośredniczący podmiot węglowy uzyskane od Naczelnika Urzędu Celnego (dokument do wglądu przy podpisaniu umowy).</w:t>
      </w:r>
    </w:p>
    <w:p w14:paraId="1215C86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68B5EE7C" w14:textId="77777777" w:rsidR="00EE44A7" w:rsidRDefault="00EE44A7" w:rsidP="002E722E">
      <w:pPr>
        <w:suppressAutoHyphens/>
        <w:spacing w:after="0" w:line="240" w:lineRule="auto"/>
        <w:jc w:val="center"/>
        <w:rPr>
          <w:rFonts w:ascii="Arial" w:eastAsia="Times New Roman" w:hAnsi="Arial" w:cs="Arial"/>
          <w:b/>
          <w:sz w:val="24"/>
          <w:szCs w:val="24"/>
          <w:lang w:eastAsia="ar-SA"/>
        </w:rPr>
      </w:pPr>
    </w:p>
    <w:p w14:paraId="268AE76F" w14:textId="77777777" w:rsidR="00EE44A7" w:rsidRDefault="00EE44A7" w:rsidP="002E722E">
      <w:pPr>
        <w:suppressAutoHyphens/>
        <w:spacing w:after="0" w:line="240" w:lineRule="auto"/>
        <w:jc w:val="center"/>
        <w:rPr>
          <w:rFonts w:ascii="Arial" w:eastAsia="Times New Roman" w:hAnsi="Arial" w:cs="Arial"/>
          <w:b/>
          <w:sz w:val="24"/>
          <w:szCs w:val="24"/>
          <w:lang w:eastAsia="ar-SA"/>
        </w:rPr>
      </w:pPr>
    </w:p>
    <w:p w14:paraId="2EAF7BC0" w14:textId="77777777" w:rsidR="00F236C2" w:rsidRDefault="00F236C2" w:rsidP="002E722E">
      <w:pPr>
        <w:suppressAutoHyphens/>
        <w:spacing w:after="0" w:line="240" w:lineRule="auto"/>
        <w:jc w:val="center"/>
        <w:rPr>
          <w:rFonts w:ascii="Arial" w:eastAsia="Times New Roman" w:hAnsi="Arial" w:cs="Arial"/>
          <w:b/>
          <w:sz w:val="24"/>
          <w:szCs w:val="24"/>
          <w:lang w:eastAsia="ar-SA"/>
        </w:rPr>
      </w:pPr>
    </w:p>
    <w:p w14:paraId="21AC45F1" w14:textId="77777777" w:rsidR="00F236C2" w:rsidRDefault="00F236C2" w:rsidP="002E722E">
      <w:pPr>
        <w:suppressAutoHyphens/>
        <w:spacing w:after="0" w:line="240" w:lineRule="auto"/>
        <w:jc w:val="center"/>
        <w:rPr>
          <w:rFonts w:ascii="Arial" w:eastAsia="Times New Roman" w:hAnsi="Arial" w:cs="Arial"/>
          <w:b/>
          <w:sz w:val="24"/>
          <w:szCs w:val="24"/>
          <w:lang w:eastAsia="ar-SA"/>
        </w:rPr>
      </w:pPr>
    </w:p>
    <w:p w14:paraId="59D7009A" w14:textId="77777777" w:rsidR="00F236C2" w:rsidRDefault="00F236C2" w:rsidP="002E722E">
      <w:pPr>
        <w:suppressAutoHyphens/>
        <w:spacing w:after="0" w:line="240" w:lineRule="auto"/>
        <w:jc w:val="center"/>
        <w:rPr>
          <w:rFonts w:ascii="Arial" w:eastAsia="Times New Roman" w:hAnsi="Arial" w:cs="Arial"/>
          <w:b/>
          <w:sz w:val="24"/>
          <w:szCs w:val="24"/>
          <w:lang w:eastAsia="ar-SA"/>
        </w:rPr>
      </w:pPr>
    </w:p>
    <w:p w14:paraId="39DD65BE" w14:textId="6904023E"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lastRenderedPageBreak/>
        <w:t>§ 9</w:t>
      </w:r>
    </w:p>
    <w:p w14:paraId="7D94EA62"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F0B2ED"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14:paraId="310D1BB8"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5EED31B7"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14:paraId="4C992B7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2B2498D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14:paraId="3607730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56D58D7E"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14:paraId="59A1F775"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359F37CB" w14:textId="77777777" w:rsidR="002E722E" w:rsidRPr="002E722E" w:rsidRDefault="002E722E" w:rsidP="002E722E">
      <w:pPr>
        <w:numPr>
          <w:ilvl w:val="0"/>
          <w:numId w:val="37"/>
        </w:numPr>
        <w:tabs>
          <w:tab w:val="left" w:pos="36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14:paraId="382C3CFD" w14:textId="77777777" w:rsidR="002E722E" w:rsidRPr="002E722E" w:rsidRDefault="002E722E" w:rsidP="002E722E">
      <w:pPr>
        <w:numPr>
          <w:ilvl w:val="0"/>
          <w:numId w:val="37"/>
        </w:numPr>
        <w:tabs>
          <w:tab w:val="left" w:pos="360"/>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14:paraId="142C9260"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0CF825E6"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14:paraId="26D2A4CD"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7A09017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14:paraId="46895C5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1EA92FA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14:paraId="5B951724" w14:textId="77777777"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14:paraId="01A5B040"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4C673781"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2EC928CE"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62F3D13"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0D4704BB"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88D331A"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BEE5CFC"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62722927"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0A1B5CD" w14:textId="77777777" w:rsidR="002E722E" w:rsidRDefault="002E722E" w:rsidP="005D3779">
      <w:pPr>
        <w:spacing w:after="928"/>
        <w:jc w:val="right"/>
        <w:rPr>
          <w:rFonts w:ascii="Arial" w:hAnsi="Arial" w:cs="Arial"/>
          <w:sz w:val="24"/>
          <w:szCs w:val="24"/>
          <w:lang w:eastAsia="pl-PL"/>
        </w:rPr>
      </w:pPr>
    </w:p>
    <w:p w14:paraId="66C8643E" w14:textId="77777777" w:rsidR="00EE44A7" w:rsidRDefault="00EE44A7" w:rsidP="005D3779">
      <w:pPr>
        <w:spacing w:after="928"/>
        <w:jc w:val="right"/>
        <w:rPr>
          <w:rFonts w:ascii="Arial" w:hAnsi="Arial" w:cs="Arial"/>
          <w:sz w:val="24"/>
          <w:szCs w:val="24"/>
          <w:lang w:eastAsia="pl-PL"/>
        </w:rPr>
      </w:pPr>
    </w:p>
    <w:p w14:paraId="30BA9882" w14:textId="77777777" w:rsidR="00EE44A7" w:rsidRDefault="00EE44A7" w:rsidP="005D3779">
      <w:pPr>
        <w:spacing w:after="928"/>
        <w:jc w:val="right"/>
        <w:rPr>
          <w:rFonts w:ascii="Arial" w:hAnsi="Arial" w:cs="Arial"/>
          <w:sz w:val="24"/>
          <w:szCs w:val="24"/>
          <w:lang w:eastAsia="pl-PL"/>
        </w:rPr>
      </w:pPr>
    </w:p>
    <w:p w14:paraId="3253FC8E" w14:textId="2CBCEF85"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 xml:space="preserve">Załącznik nr </w:t>
      </w:r>
      <w:r w:rsidR="00E417B7">
        <w:rPr>
          <w:rFonts w:ascii="Arial" w:eastAsia="Lucida Sans Unicode" w:hAnsi="Arial" w:cs="Arial"/>
          <w:b/>
          <w:bCs/>
          <w:kern w:val="1"/>
          <w:sz w:val="24"/>
          <w:szCs w:val="24"/>
          <w:lang w:eastAsia="hi-IN" w:bidi="hi-IN"/>
        </w:rPr>
        <w:t>3</w:t>
      </w:r>
    </w:p>
    <w:p w14:paraId="5B0CB1E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11278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0CA601E6"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Sierpc, ................</w:t>
      </w:r>
    </w:p>
    <w:p w14:paraId="57A392E5"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394739D4"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7C823D4C"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14:paraId="2B769129"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14:paraId="7EAB91CE"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Ciepłownia Sierpc Sp. z o.o.</w:t>
      </w:r>
    </w:p>
    <w:p w14:paraId="170589B8"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ul. Przemysłowa 2a</w:t>
      </w:r>
    </w:p>
    <w:p w14:paraId="4A811150"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09-200 Sierpc</w:t>
      </w:r>
    </w:p>
    <w:p w14:paraId="5482101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CB111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FF9946C" w14:textId="77777777"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14:paraId="34BFD82A"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14:paraId="3ED4906F" w14:textId="4093096C"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xml:space="preserve">, za cenę: ........................ zł netto za </w:t>
      </w:r>
      <w:r w:rsidR="00603142">
        <w:rPr>
          <w:rFonts w:ascii="Arial" w:eastAsia="Lucida Sans Unicode" w:hAnsi="Arial" w:cs="Arial"/>
          <w:kern w:val="1"/>
          <w:sz w:val="24"/>
          <w:szCs w:val="24"/>
          <w:lang w:eastAsia="hi-IN" w:bidi="hi-IN"/>
        </w:rPr>
        <w:t>jedną</w:t>
      </w:r>
      <w:r w:rsidRPr="00816160">
        <w:rPr>
          <w:rFonts w:ascii="Arial" w:eastAsia="Lucida Sans Unicode" w:hAnsi="Arial" w:cs="Arial"/>
          <w:kern w:val="1"/>
          <w:sz w:val="24"/>
          <w:szCs w:val="24"/>
          <w:lang w:eastAsia="hi-IN" w:bidi="hi-IN"/>
        </w:rPr>
        <w:t xml:space="preserve"> tonę miału węglowego dostarczonego do Ciepłowni Sierpc Sp. z o.o.,</w:t>
      </w:r>
      <w:r w:rsidR="00B302CF">
        <w:rPr>
          <w:rFonts w:ascii="Arial" w:eastAsia="Lucida Sans Unicode" w:hAnsi="Arial" w:cs="Arial"/>
          <w:kern w:val="1"/>
          <w:sz w:val="24"/>
          <w:szCs w:val="24"/>
          <w:lang w:eastAsia="hi-IN" w:bidi="hi-IN"/>
        </w:rPr>
        <w:t xml:space="preserve"> tj. za całą zamówioną ilość: </w:t>
      </w:r>
      <w:r w:rsidR="00E417B7">
        <w:rPr>
          <w:rFonts w:ascii="Arial" w:eastAsia="Lucida Sans Unicode" w:hAnsi="Arial" w:cs="Arial"/>
          <w:kern w:val="1"/>
          <w:sz w:val="24"/>
          <w:szCs w:val="24"/>
          <w:lang w:eastAsia="hi-IN" w:bidi="hi-IN"/>
        </w:rPr>
        <w:t>2</w:t>
      </w:r>
      <w:r w:rsidR="00CE76FC">
        <w:rPr>
          <w:rFonts w:ascii="Arial" w:eastAsia="Lucida Sans Unicode" w:hAnsi="Arial" w:cs="Arial"/>
          <w:kern w:val="1"/>
          <w:sz w:val="24"/>
          <w:szCs w:val="24"/>
          <w:lang w:eastAsia="hi-IN" w:bidi="hi-IN"/>
        </w:rPr>
        <w:t xml:space="preserve"> </w:t>
      </w:r>
      <w:r w:rsidR="00B302CF">
        <w:rPr>
          <w:rFonts w:ascii="Arial" w:eastAsia="Lucida Sans Unicode" w:hAnsi="Arial" w:cs="Arial"/>
          <w:kern w:val="1"/>
          <w:sz w:val="24"/>
          <w:szCs w:val="24"/>
          <w:lang w:eastAsia="hi-IN" w:bidi="hi-IN"/>
        </w:rPr>
        <w:t>000 tyś. ton, kwotę: ……………………………… zł. netto</w:t>
      </w:r>
    </w:p>
    <w:p w14:paraId="7BB5CF9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08EA72FC" w14:textId="77777777" w:rsidR="00816160" w:rsidRPr="00816160" w:rsidRDefault="00B302CF"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Wartość</w:t>
      </w:r>
      <w:r w:rsidR="00816160" w:rsidRPr="00816160">
        <w:rPr>
          <w:rFonts w:ascii="Arial" w:eastAsia="Lucida Sans Unicode" w:hAnsi="Arial" w:cs="Arial"/>
          <w:kern w:val="1"/>
          <w:sz w:val="24"/>
          <w:szCs w:val="24"/>
          <w:lang w:eastAsia="hi-IN" w:bidi="hi-IN"/>
        </w:rPr>
        <w:t xml:space="preserve"> brutto: .........................................................zł</w:t>
      </w:r>
    </w:p>
    <w:p w14:paraId="2549E2D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1E8F71C0"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14:paraId="000B95F7"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5784D59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 </w:t>
      </w:r>
      <w:r w:rsidR="00603142">
        <w:rPr>
          <w:rFonts w:ascii="Arial" w:eastAsia="Lucida Sans Unicode" w:hAnsi="Arial" w:cs="Arial"/>
          <w:kern w:val="1"/>
          <w:sz w:val="24"/>
          <w:szCs w:val="24"/>
          <w:lang w:eastAsia="hi-IN" w:bidi="hi-IN"/>
        </w:rPr>
        <w:t>treścią Ogłoszenia o przetargu</w:t>
      </w:r>
      <w:r w:rsidRPr="00816160">
        <w:rPr>
          <w:rFonts w:ascii="Arial" w:eastAsia="Lucida Sans Unicode" w:hAnsi="Arial" w:cs="Arial"/>
          <w:kern w:val="1"/>
          <w:sz w:val="24"/>
          <w:szCs w:val="24"/>
          <w:lang w:eastAsia="hi-IN" w:bidi="hi-IN"/>
        </w:rPr>
        <w:t>, nie wnosimy zastrzeżeń do przedstawionych w nim warunków oraz uznajemy się za związanych określonymi    w nim zasadami postępowania.</w:t>
      </w:r>
    </w:p>
    <w:p w14:paraId="1E029F7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14:paraId="65AC02F3"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w:t>
      </w:r>
      <w:r w:rsidR="00603142">
        <w:rPr>
          <w:rFonts w:ascii="Arial" w:eastAsia="Lucida Sans Unicode" w:hAnsi="Arial" w:cs="Arial"/>
          <w:kern w:val="1"/>
          <w:sz w:val="24"/>
          <w:szCs w:val="24"/>
          <w:lang w:eastAsia="hi-IN" w:bidi="hi-IN"/>
        </w:rPr>
        <w:t>ami</w:t>
      </w:r>
      <w:r w:rsidRPr="00816160">
        <w:rPr>
          <w:rFonts w:ascii="Arial" w:eastAsia="Lucida Sans Unicode" w:hAnsi="Arial" w:cs="Arial"/>
          <w:kern w:val="1"/>
          <w:sz w:val="24"/>
          <w:szCs w:val="24"/>
          <w:lang w:eastAsia="hi-IN" w:bidi="hi-IN"/>
        </w:rPr>
        <w:t xml:space="preserve"> um</w:t>
      </w:r>
      <w:r w:rsidR="00603142">
        <w:rPr>
          <w:rFonts w:ascii="Arial" w:eastAsia="Lucida Sans Unicode" w:hAnsi="Arial" w:cs="Arial"/>
          <w:kern w:val="1"/>
          <w:sz w:val="24"/>
          <w:szCs w:val="24"/>
          <w:lang w:eastAsia="hi-IN" w:bidi="hi-IN"/>
        </w:rPr>
        <w:t>ów</w:t>
      </w:r>
      <w:r w:rsidRPr="00816160">
        <w:rPr>
          <w:rFonts w:ascii="Arial" w:eastAsia="Lucida Sans Unicode" w:hAnsi="Arial" w:cs="Arial"/>
          <w:kern w:val="1"/>
          <w:sz w:val="24"/>
          <w:szCs w:val="24"/>
          <w:lang w:eastAsia="hi-IN" w:bidi="hi-IN"/>
        </w:rPr>
        <w:t xml:space="preserve"> stanowiącym</w:t>
      </w:r>
      <w:r w:rsidR="00603142">
        <w:rPr>
          <w:rFonts w:ascii="Arial" w:eastAsia="Lucida Sans Unicode" w:hAnsi="Arial" w:cs="Arial"/>
          <w:kern w:val="1"/>
          <w:sz w:val="24"/>
          <w:szCs w:val="24"/>
          <w:lang w:eastAsia="hi-IN" w:bidi="hi-IN"/>
        </w:rPr>
        <w:t>i</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b/>
          <w:bCs/>
          <w:kern w:val="1"/>
          <w:sz w:val="24"/>
          <w:szCs w:val="24"/>
          <w:lang w:eastAsia="hi-IN" w:bidi="hi-IN"/>
        </w:rPr>
        <w:t>Załącznik</w:t>
      </w:r>
      <w:r w:rsidR="00603142">
        <w:rPr>
          <w:rFonts w:ascii="Arial" w:eastAsia="Lucida Sans Unicode" w:hAnsi="Arial" w:cs="Arial"/>
          <w:b/>
          <w:bCs/>
          <w:kern w:val="1"/>
          <w:sz w:val="24"/>
          <w:szCs w:val="24"/>
          <w:lang w:eastAsia="hi-IN" w:bidi="hi-IN"/>
        </w:rPr>
        <w:t>i</w:t>
      </w:r>
      <w:r w:rsidRPr="00816160">
        <w:rPr>
          <w:rFonts w:ascii="Arial" w:eastAsia="Lucida Sans Unicode" w:hAnsi="Arial" w:cs="Arial"/>
          <w:b/>
          <w:bCs/>
          <w:kern w:val="1"/>
          <w:sz w:val="24"/>
          <w:szCs w:val="24"/>
          <w:lang w:eastAsia="hi-IN" w:bidi="hi-IN"/>
        </w:rPr>
        <w:t xml:space="preserve"> nr </w:t>
      </w:r>
      <w:r w:rsidR="00603142">
        <w:rPr>
          <w:rFonts w:ascii="Arial" w:eastAsia="Lucida Sans Unicode" w:hAnsi="Arial" w:cs="Arial"/>
          <w:b/>
          <w:bCs/>
          <w:kern w:val="1"/>
          <w:sz w:val="24"/>
          <w:szCs w:val="24"/>
          <w:lang w:eastAsia="hi-IN" w:bidi="hi-IN"/>
        </w:rPr>
        <w:t xml:space="preserve">2 i </w:t>
      </w:r>
      <w:r w:rsidRPr="00816160">
        <w:rPr>
          <w:rFonts w:ascii="Arial" w:eastAsia="Lucida Sans Unicode" w:hAnsi="Arial" w:cs="Arial"/>
          <w:b/>
          <w:bCs/>
          <w:kern w:val="1"/>
          <w:sz w:val="24"/>
          <w:szCs w:val="24"/>
          <w:lang w:eastAsia="hi-IN" w:bidi="hi-IN"/>
        </w:rPr>
        <w:t>3</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akceptujemy treść umowy i ZOBOWIĄZUJEMY się, w przypadku wyboru naszej oferty, do zawarcia przedmiotowej umowy, w miejscu i terminie wyznaczonym przez Zamawiającego.</w:t>
      </w:r>
    </w:p>
    <w:p w14:paraId="12FA0E01"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DF7FB28"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D6AE940" w14:textId="77777777"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14:paraId="19830D2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14:paraId="539D316B"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507DA6F1"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7F7A59EB"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13D87B91" w14:textId="77777777"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BAB1" w14:textId="77777777" w:rsidR="005660D5" w:rsidRDefault="005660D5" w:rsidP="00B44EC2">
      <w:pPr>
        <w:spacing w:after="0" w:line="240" w:lineRule="auto"/>
      </w:pPr>
      <w:r>
        <w:separator/>
      </w:r>
    </w:p>
  </w:endnote>
  <w:endnote w:type="continuationSeparator" w:id="0">
    <w:p w14:paraId="084E75B4" w14:textId="77777777" w:rsidR="005660D5" w:rsidRDefault="005660D5"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83487"/>
      <w:docPartObj>
        <w:docPartGallery w:val="Page Numbers (Bottom of Page)"/>
        <w:docPartUnique/>
      </w:docPartObj>
    </w:sdtPr>
    <w:sdtEndPr/>
    <w:sdtContent>
      <w:p w14:paraId="57C64E1E" w14:textId="77777777" w:rsidR="00CE76FC" w:rsidRDefault="00CE76FC">
        <w:pPr>
          <w:pStyle w:val="Stopka"/>
          <w:jc w:val="right"/>
        </w:pPr>
        <w:r>
          <w:fldChar w:fldCharType="begin"/>
        </w:r>
        <w:r>
          <w:instrText>PAGE   \* MERGEFORMAT</w:instrText>
        </w:r>
        <w:r>
          <w:fldChar w:fldCharType="separate"/>
        </w:r>
        <w:r w:rsidR="00E408D7">
          <w:rPr>
            <w:noProof/>
          </w:rPr>
          <w:t>2</w:t>
        </w:r>
        <w:r>
          <w:fldChar w:fldCharType="end"/>
        </w:r>
      </w:p>
    </w:sdtContent>
  </w:sdt>
  <w:p w14:paraId="6DAFB075" w14:textId="77777777" w:rsidR="00CE76FC" w:rsidRDefault="00CE7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AFC4" w14:textId="77777777" w:rsidR="005660D5" w:rsidRDefault="005660D5" w:rsidP="00B44EC2">
      <w:pPr>
        <w:spacing w:after="0" w:line="240" w:lineRule="auto"/>
      </w:pPr>
      <w:r>
        <w:separator/>
      </w:r>
    </w:p>
  </w:footnote>
  <w:footnote w:type="continuationSeparator" w:id="0">
    <w:p w14:paraId="2F7B758D" w14:textId="77777777" w:rsidR="005660D5" w:rsidRDefault="005660D5"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0D8" w14:textId="77777777" w:rsidR="00CE76FC" w:rsidRDefault="00CE76FC">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68C461D3" wp14:editId="50E9C560">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68C461D3"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v:textbox>
              <w10:wrap anchorx="margin" anchory="page"/>
            </v:rect>
          </w:pict>
        </mc:Fallback>
      </mc:AlternateContent>
    </w:r>
  </w:p>
  <w:p w14:paraId="6DC3E994" w14:textId="77777777" w:rsidR="00CE76FC" w:rsidRDefault="00CE76FC"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3345D907" wp14:editId="19A3C3A0">
              <wp:simplePos x="0" y="0"/>
              <wp:positionH relativeFrom="column">
                <wp:posOffset>-663575</wp:posOffset>
              </wp:positionH>
              <wp:positionV relativeFrom="paragraph">
                <wp:posOffset>895985</wp:posOffset>
              </wp:positionV>
              <wp:extent cx="6972300" cy="45720"/>
              <wp:effectExtent l="0" t="0" r="19050" b="30480"/>
              <wp:wrapNone/>
              <wp:docPr id="6" name="Łącznik prostoliniowy 6"/>
              <wp:cNvGraphicFramePr/>
              <a:graphic xmlns:a="http://schemas.openxmlformats.org/drawingml/2006/main">
                <a:graphicData uri="http://schemas.microsoft.com/office/word/2010/wordprocessingShape">
                  <wps:wsp>
                    <wps:cNvCnPr/>
                    <wps:spPr>
                      <a:xfrm flipV="1">
                        <a:off x="0" y="0"/>
                        <a:ext cx="69723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1D6B1" id="Łącznik prostoliniow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5pt,70.5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" strokecolor="#4579b8 [3044]"/>
          </w:pict>
        </mc:Fallback>
      </mc:AlternateContent>
    </w:r>
    <w:r>
      <w:rPr>
        <w:noProof/>
        <w:lang w:eastAsia="pl-PL"/>
      </w:rPr>
      <w:drawing>
        <wp:inline distT="0" distB="0" distL="0" distR="0" wp14:anchorId="3A94A20C" wp14:editId="731986CA">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15:restartNumberingAfterBreak="0">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15:restartNumberingAfterBreak="0">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15:restartNumberingAfterBreak="0">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15:restartNumberingAfterBreak="0">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15:restartNumberingAfterBreak="0">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7D7"/>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15:restartNumberingAfterBreak="0">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9"/>
  </w:num>
  <w:num w:numId="7">
    <w:abstractNumId w:val="11"/>
  </w:num>
  <w:num w:numId="8">
    <w:abstractNumId w:val="39"/>
  </w:num>
  <w:num w:numId="9">
    <w:abstractNumId w:val="19"/>
  </w:num>
  <w:num w:numId="10">
    <w:abstractNumId w:val="20"/>
  </w:num>
  <w:num w:numId="11">
    <w:abstractNumId w:val="21"/>
  </w:num>
  <w:num w:numId="12">
    <w:abstractNumId w:val="18"/>
  </w:num>
  <w:num w:numId="13">
    <w:abstractNumId w:val="33"/>
  </w:num>
  <w:num w:numId="14">
    <w:abstractNumId w:val="32"/>
  </w:num>
  <w:num w:numId="15">
    <w:abstractNumId w:val="22"/>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27"/>
  </w:num>
  <w:num w:numId="19">
    <w:abstractNumId w:val="37"/>
  </w:num>
  <w:num w:numId="20">
    <w:abstractNumId w:val="38"/>
  </w:num>
  <w:num w:numId="21">
    <w:abstractNumId w:val="31"/>
  </w:num>
  <w:num w:numId="22">
    <w:abstractNumId w:val="14"/>
  </w:num>
  <w:num w:numId="23">
    <w:abstractNumId w:val="30"/>
  </w:num>
  <w:num w:numId="24">
    <w:abstractNumId w:val="36"/>
  </w:num>
  <w:num w:numId="25">
    <w:abstractNumId w:val="24"/>
  </w:num>
  <w:num w:numId="26">
    <w:abstractNumId w:val="15"/>
  </w:num>
  <w:num w:numId="27">
    <w:abstractNumId w:val="28"/>
  </w:num>
  <w:num w:numId="28">
    <w:abstractNumId w:val="42"/>
  </w:num>
  <w:num w:numId="29">
    <w:abstractNumId w:val="26"/>
  </w:num>
  <w:num w:numId="30">
    <w:abstractNumId w:val="25"/>
  </w:num>
  <w:num w:numId="31">
    <w:abstractNumId w:val="16"/>
  </w:num>
  <w:num w:numId="32">
    <w:abstractNumId w:val="44"/>
  </w:num>
  <w:num w:numId="33">
    <w:abstractNumId w:val="17"/>
  </w:num>
  <w:num w:numId="34">
    <w:abstractNumId w:val="1"/>
  </w:num>
  <w:num w:numId="35">
    <w:abstractNumId w:val="3"/>
  </w:num>
  <w:num w:numId="36">
    <w:abstractNumId w:val="35"/>
  </w:num>
  <w:num w:numId="37">
    <w:abstractNumId w:val="6"/>
  </w:num>
  <w:num w:numId="38">
    <w:abstractNumId w:val="8"/>
  </w:num>
  <w:num w:numId="39">
    <w:abstractNumId w:val="10"/>
  </w:num>
  <w:num w:numId="40">
    <w:abstractNumId w:val="12"/>
  </w:num>
  <w:num w:numId="41">
    <w:abstractNumId w:val="13"/>
  </w:num>
  <w:num w:numId="42">
    <w:abstractNumId w:val="43"/>
  </w:num>
  <w:num w:numId="43">
    <w:abstractNumId w:val="40"/>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806"/>
    <w:rsid w:val="000015E3"/>
    <w:rsid w:val="0001083E"/>
    <w:rsid w:val="00044964"/>
    <w:rsid w:val="000503B5"/>
    <w:rsid w:val="000565D2"/>
    <w:rsid w:val="00057073"/>
    <w:rsid w:val="000704F0"/>
    <w:rsid w:val="00084905"/>
    <w:rsid w:val="000B094D"/>
    <w:rsid w:val="000B3259"/>
    <w:rsid w:val="000E30C3"/>
    <w:rsid w:val="00112519"/>
    <w:rsid w:val="00116AC5"/>
    <w:rsid w:val="001262C1"/>
    <w:rsid w:val="0020269D"/>
    <w:rsid w:val="002464B1"/>
    <w:rsid w:val="0026052E"/>
    <w:rsid w:val="002870D5"/>
    <w:rsid w:val="002A6883"/>
    <w:rsid w:val="002E722E"/>
    <w:rsid w:val="003453CD"/>
    <w:rsid w:val="003B7BDF"/>
    <w:rsid w:val="003D0911"/>
    <w:rsid w:val="003D09FC"/>
    <w:rsid w:val="003D6933"/>
    <w:rsid w:val="003E2058"/>
    <w:rsid w:val="003E73EA"/>
    <w:rsid w:val="004227DE"/>
    <w:rsid w:val="00440848"/>
    <w:rsid w:val="00455A87"/>
    <w:rsid w:val="00457218"/>
    <w:rsid w:val="00484675"/>
    <w:rsid w:val="004A41C3"/>
    <w:rsid w:val="004C32E0"/>
    <w:rsid w:val="004C40EB"/>
    <w:rsid w:val="004D290F"/>
    <w:rsid w:val="004E1CE2"/>
    <w:rsid w:val="004F3380"/>
    <w:rsid w:val="00511178"/>
    <w:rsid w:val="005170B8"/>
    <w:rsid w:val="00543127"/>
    <w:rsid w:val="00545D6C"/>
    <w:rsid w:val="005660D5"/>
    <w:rsid w:val="00577B2B"/>
    <w:rsid w:val="00580721"/>
    <w:rsid w:val="0058790D"/>
    <w:rsid w:val="005A166F"/>
    <w:rsid w:val="005A5A69"/>
    <w:rsid w:val="005A7019"/>
    <w:rsid w:val="005C31FD"/>
    <w:rsid w:val="005C5554"/>
    <w:rsid w:val="005D3779"/>
    <w:rsid w:val="005D3CC4"/>
    <w:rsid w:val="00603142"/>
    <w:rsid w:val="00610419"/>
    <w:rsid w:val="00624A3D"/>
    <w:rsid w:val="00640466"/>
    <w:rsid w:val="00643663"/>
    <w:rsid w:val="0064413C"/>
    <w:rsid w:val="0067050A"/>
    <w:rsid w:val="0067765E"/>
    <w:rsid w:val="0068537F"/>
    <w:rsid w:val="006A12D7"/>
    <w:rsid w:val="006A6F1E"/>
    <w:rsid w:val="006E676F"/>
    <w:rsid w:val="006E6859"/>
    <w:rsid w:val="00712D0F"/>
    <w:rsid w:val="00742EA6"/>
    <w:rsid w:val="007516E5"/>
    <w:rsid w:val="00783371"/>
    <w:rsid w:val="00785757"/>
    <w:rsid w:val="00795BA5"/>
    <w:rsid w:val="007C74AD"/>
    <w:rsid w:val="007D0D8B"/>
    <w:rsid w:val="00816160"/>
    <w:rsid w:val="00837934"/>
    <w:rsid w:val="00852580"/>
    <w:rsid w:val="008A3C9D"/>
    <w:rsid w:val="008E3B05"/>
    <w:rsid w:val="008E787F"/>
    <w:rsid w:val="0090749C"/>
    <w:rsid w:val="00940A55"/>
    <w:rsid w:val="00964B37"/>
    <w:rsid w:val="00967B5B"/>
    <w:rsid w:val="00971240"/>
    <w:rsid w:val="009A0467"/>
    <w:rsid w:val="009C2DF9"/>
    <w:rsid w:val="00A0771B"/>
    <w:rsid w:val="00A13011"/>
    <w:rsid w:val="00A15302"/>
    <w:rsid w:val="00A56750"/>
    <w:rsid w:val="00A6652F"/>
    <w:rsid w:val="00AA6199"/>
    <w:rsid w:val="00AB39D6"/>
    <w:rsid w:val="00AC2847"/>
    <w:rsid w:val="00AE5558"/>
    <w:rsid w:val="00AE69A1"/>
    <w:rsid w:val="00B2314B"/>
    <w:rsid w:val="00B302CF"/>
    <w:rsid w:val="00B31A1C"/>
    <w:rsid w:val="00B36D9A"/>
    <w:rsid w:val="00B372B8"/>
    <w:rsid w:val="00B44EC2"/>
    <w:rsid w:val="00B62806"/>
    <w:rsid w:val="00BA3EEC"/>
    <w:rsid w:val="00BB1045"/>
    <w:rsid w:val="00BC2CC8"/>
    <w:rsid w:val="00BE309D"/>
    <w:rsid w:val="00BE456E"/>
    <w:rsid w:val="00C36DE5"/>
    <w:rsid w:val="00C60351"/>
    <w:rsid w:val="00C6678D"/>
    <w:rsid w:val="00C84C81"/>
    <w:rsid w:val="00CA69A0"/>
    <w:rsid w:val="00CD3286"/>
    <w:rsid w:val="00CE76FC"/>
    <w:rsid w:val="00CE77A8"/>
    <w:rsid w:val="00D520F9"/>
    <w:rsid w:val="00D94B96"/>
    <w:rsid w:val="00DE6EE0"/>
    <w:rsid w:val="00E163E1"/>
    <w:rsid w:val="00E253A8"/>
    <w:rsid w:val="00E3147E"/>
    <w:rsid w:val="00E408D7"/>
    <w:rsid w:val="00E417B7"/>
    <w:rsid w:val="00E42DDC"/>
    <w:rsid w:val="00E63337"/>
    <w:rsid w:val="00E76723"/>
    <w:rsid w:val="00E901B8"/>
    <w:rsid w:val="00E94630"/>
    <w:rsid w:val="00E97D58"/>
    <w:rsid w:val="00EA6DBD"/>
    <w:rsid w:val="00EE44A7"/>
    <w:rsid w:val="00EE7D94"/>
    <w:rsid w:val="00EF1DC4"/>
    <w:rsid w:val="00F0231B"/>
    <w:rsid w:val="00F20FE5"/>
    <w:rsid w:val="00F236C2"/>
    <w:rsid w:val="00F33E56"/>
    <w:rsid w:val="00F84348"/>
    <w:rsid w:val="00F904C6"/>
    <w:rsid w:val="00FE2174"/>
    <w:rsid w:val="00FE302C"/>
    <w:rsid w:val="00FE6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ACE5"/>
  <w15:docId w15:val="{2BF60C7E-40BC-46E1-8C2E-5F74507C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gucka@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2FC2-64AE-49D4-BAD6-FE84DCE7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Pages>
  <Words>3190</Words>
  <Characters>19141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Ciepłownia Sierpc</cp:lastModifiedBy>
  <cp:revision>14</cp:revision>
  <cp:lastPrinted>2020-05-12T10:30:00Z</cp:lastPrinted>
  <dcterms:created xsi:type="dcterms:W3CDTF">2020-03-13T13:16:00Z</dcterms:created>
  <dcterms:modified xsi:type="dcterms:W3CDTF">2022-01-26T13:57:00Z</dcterms:modified>
</cp:coreProperties>
</file>