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964B37" w:rsidRDefault="000B3259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Wykonanie remontu części ciśnieniowej kotła</w:t>
      </w:r>
      <w:r w:rsidR="007D0D8B">
        <w:rPr>
          <w:rFonts w:ascii="Arial" w:hAnsi="Arial" w:cs="Arial"/>
          <w:sz w:val="28"/>
          <w:szCs w:val="28"/>
          <w:shd w:val="clear" w:color="auto" w:fill="FFFFFF"/>
        </w:rPr>
        <w:t xml:space="preserve"> typu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WR-</w:t>
      </w:r>
      <w:r w:rsidR="007D0D8B">
        <w:rPr>
          <w:rFonts w:ascii="Arial" w:hAnsi="Arial" w:cs="Arial"/>
          <w:sz w:val="28"/>
          <w:szCs w:val="28"/>
          <w:shd w:val="clear" w:color="auto" w:fill="FFFFFF"/>
        </w:rPr>
        <w:t>10</w:t>
      </w:r>
      <w:r w:rsidR="00964B3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CS/P/01/2020</w:t>
      </w: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0B3259" w:rsidRPr="00455A87">
        <w:rPr>
          <w:rStyle w:val="Nagwek111"/>
          <w:rFonts w:ascii="Arial" w:hAnsi="Arial" w:cs="Arial"/>
          <w:b/>
          <w:bCs/>
          <w:sz w:val="28"/>
          <w:szCs w:val="28"/>
        </w:rPr>
        <w:t>02 STYCZNIA 2020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:rsidR="005C31FD" w:rsidRPr="005C31FD" w:rsidRDefault="005C31FD" w:rsidP="005D3779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:rsidR="005C31FD" w:rsidRPr="00545D6C" w:rsidRDefault="005C31FD" w:rsidP="005D3779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  <w:r w:rsidR="003B7BDF">
        <w:rPr>
          <w:rFonts w:ascii="Arial" w:hAnsi="Arial" w:cs="Arial"/>
          <w:b w:val="0"/>
          <w:sz w:val="24"/>
          <w:szCs w:val="24"/>
        </w:rPr>
        <w:t xml:space="preserve"> (dostępny na stronie internetowej: www.cieplownia-sierpc.pl).</w:t>
      </w:r>
    </w:p>
    <w:p w:rsidR="005C31FD" w:rsidRPr="00545D6C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:rsidR="000B3259" w:rsidRPr="000B3259" w:rsidRDefault="000B3259" w:rsidP="005D3779">
      <w:pPr>
        <w:pStyle w:val="Teksttreci210"/>
        <w:shd w:val="clear" w:color="auto" w:fill="auto"/>
        <w:spacing w:line="276" w:lineRule="auto"/>
        <w:ind w:left="20" w:right="40" w:hanging="20"/>
        <w:rPr>
          <w:rFonts w:ascii="Arial" w:hAnsi="Arial" w:cs="Arial"/>
          <w:bCs/>
          <w:sz w:val="24"/>
          <w:szCs w:val="24"/>
        </w:rPr>
      </w:pPr>
      <w:r w:rsidRPr="000B3259">
        <w:rPr>
          <w:rFonts w:ascii="Arial" w:hAnsi="Arial" w:cs="Arial"/>
          <w:bCs/>
          <w:sz w:val="24"/>
          <w:szCs w:val="24"/>
        </w:rPr>
        <w:t>Wykonanie remontu części ciśnieniowej</w:t>
      </w:r>
      <w:r w:rsidR="003D09FC">
        <w:rPr>
          <w:rFonts w:ascii="Arial" w:hAnsi="Arial" w:cs="Arial"/>
          <w:bCs/>
          <w:sz w:val="24"/>
          <w:szCs w:val="24"/>
        </w:rPr>
        <w:t xml:space="preserve"> </w:t>
      </w:r>
      <w:r w:rsidRPr="000B3259">
        <w:rPr>
          <w:rFonts w:ascii="Arial" w:hAnsi="Arial" w:cs="Arial"/>
          <w:bCs/>
          <w:sz w:val="24"/>
          <w:szCs w:val="24"/>
        </w:rPr>
        <w:t>kotła WR-</w:t>
      </w:r>
      <w:r w:rsidR="003D09FC">
        <w:rPr>
          <w:rFonts w:ascii="Arial" w:hAnsi="Arial" w:cs="Arial"/>
          <w:bCs/>
          <w:sz w:val="24"/>
          <w:szCs w:val="24"/>
        </w:rPr>
        <w:t>8 (nominalnie WR-10)</w:t>
      </w:r>
      <w:r w:rsidRPr="000B3259">
        <w:rPr>
          <w:rFonts w:ascii="Arial" w:hAnsi="Arial" w:cs="Arial"/>
          <w:bCs/>
          <w:sz w:val="24"/>
          <w:szCs w:val="24"/>
        </w:rPr>
        <w:t>,</w:t>
      </w:r>
      <w:r w:rsidR="003D09FC">
        <w:rPr>
          <w:rFonts w:ascii="Arial" w:hAnsi="Arial" w:cs="Arial"/>
          <w:bCs/>
          <w:sz w:val="24"/>
          <w:szCs w:val="24"/>
        </w:rPr>
        <w:t xml:space="preserve">                    o oznaczeniu:</w:t>
      </w:r>
      <w:r w:rsidRPr="000B3259">
        <w:rPr>
          <w:rFonts w:ascii="Arial" w:hAnsi="Arial" w:cs="Arial"/>
          <w:bCs/>
          <w:sz w:val="24"/>
          <w:szCs w:val="24"/>
        </w:rPr>
        <w:t xml:space="preserve"> K-1</w:t>
      </w:r>
      <w:r w:rsidR="003D09FC">
        <w:rPr>
          <w:rFonts w:ascii="Arial" w:hAnsi="Arial" w:cs="Arial"/>
          <w:bCs/>
          <w:sz w:val="24"/>
          <w:szCs w:val="24"/>
        </w:rPr>
        <w:t>,</w:t>
      </w:r>
      <w:r w:rsidR="003D09FC" w:rsidRPr="003D09FC">
        <w:rPr>
          <w:rFonts w:ascii="Arial" w:hAnsi="Arial" w:cs="Arial"/>
          <w:bCs/>
          <w:sz w:val="24"/>
          <w:szCs w:val="24"/>
        </w:rPr>
        <w:t xml:space="preserve"> </w:t>
      </w:r>
      <w:r w:rsidR="003D09FC">
        <w:rPr>
          <w:rFonts w:ascii="Arial" w:hAnsi="Arial" w:cs="Arial"/>
          <w:bCs/>
          <w:sz w:val="24"/>
          <w:szCs w:val="24"/>
        </w:rPr>
        <w:t>poprzez wymianę wężownic</w:t>
      </w:r>
      <w:r w:rsidR="003D09FC" w:rsidRPr="000B3259">
        <w:rPr>
          <w:rFonts w:ascii="Arial" w:hAnsi="Arial" w:cs="Arial"/>
          <w:bCs/>
          <w:sz w:val="24"/>
          <w:szCs w:val="24"/>
        </w:rPr>
        <w:t xml:space="preserve"> tzw</w:t>
      </w:r>
      <w:r w:rsidR="003D09FC" w:rsidRPr="00455A87">
        <w:rPr>
          <w:rFonts w:ascii="Arial" w:hAnsi="Arial" w:cs="Arial"/>
          <w:bCs/>
          <w:sz w:val="24"/>
          <w:szCs w:val="24"/>
        </w:rPr>
        <w:t>.</w:t>
      </w:r>
      <w:r w:rsidR="003D09F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3D09FC" w:rsidRPr="003D09FC">
        <w:rPr>
          <w:rFonts w:ascii="Arial" w:hAnsi="Arial" w:cs="Arial"/>
          <w:bCs/>
          <w:sz w:val="24"/>
          <w:szCs w:val="24"/>
        </w:rPr>
        <w:t>,,drugiego ciągu” kotła</w:t>
      </w:r>
      <w:r w:rsidRPr="003D09FC">
        <w:rPr>
          <w:rFonts w:ascii="Arial" w:hAnsi="Arial" w:cs="Arial"/>
          <w:bCs/>
          <w:sz w:val="24"/>
          <w:szCs w:val="24"/>
        </w:rPr>
        <w:t>.</w:t>
      </w:r>
    </w:p>
    <w:p w:rsidR="00455A87" w:rsidRDefault="00455A87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</w:p>
    <w:p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:rsidR="000B3259" w:rsidRPr="003D09FC" w:rsidRDefault="000B3259" w:rsidP="00455A87">
      <w:pPr>
        <w:pStyle w:val="Akapitzlist"/>
        <w:numPr>
          <w:ilvl w:val="0"/>
          <w:numId w:val="2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09FC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jest:</w:t>
      </w:r>
    </w:p>
    <w:p w:rsidR="003D09FC" w:rsidRPr="000B3259" w:rsidRDefault="003D09FC" w:rsidP="005D3779">
      <w:pPr>
        <w:pStyle w:val="Teksttreci210"/>
        <w:shd w:val="clear" w:color="auto" w:fill="auto"/>
        <w:spacing w:line="276" w:lineRule="auto"/>
        <w:ind w:left="20" w:right="40" w:hanging="20"/>
        <w:rPr>
          <w:rFonts w:ascii="Arial" w:hAnsi="Arial" w:cs="Arial"/>
          <w:bCs/>
          <w:sz w:val="24"/>
          <w:szCs w:val="24"/>
        </w:rPr>
      </w:pPr>
      <w:r w:rsidRPr="000B3259">
        <w:rPr>
          <w:rFonts w:ascii="Arial" w:hAnsi="Arial" w:cs="Arial"/>
          <w:bCs/>
          <w:sz w:val="24"/>
          <w:szCs w:val="24"/>
        </w:rPr>
        <w:t>Wykonanie remontu części ciśnieniowej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3259">
        <w:rPr>
          <w:rFonts w:ascii="Arial" w:hAnsi="Arial" w:cs="Arial"/>
          <w:bCs/>
          <w:sz w:val="24"/>
          <w:szCs w:val="24"/>
        </w:rPr>
        <w:t>kotła WR-</w:t>
      </w:r>
      <w:r>
        <w:rPr>
          <w:rFonts w:ascii="Arial" w:hAnsi="Arial" w:cs="Arial"/>
          <w:bCs/>
          <w:sz w:val="24"/>
          <w:szCs w:val="24"/>
        </w:rPr>
        <w:t>8 (nominalnie WR-10)</w:t>
      </w:r>
      <w:r w:rsidRPr="000B325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                  o oznaczeniu:</w:t>
      </w:r>
      <w:r w:rsidRPr="000B3259">
        <w:rPr>
          <w:rFonts w:ascii="Arial" w:hAnsi="Arial" w:cs="Arial"/>
          <w:bCs/>
          <w:sz w:val="24"/>
          <w:szCs w:val="24"/>
        </w:rPr>
        <w:t xml:space="preserve"> K-1</w:t>
      </w:r>
      <w:r>
        <w:rPr>
          <w:rFonts w:ascii="Arial" w:hAnsi="Arial" w:cs="Arial"/>
          <w:bCs/>
          <w:sz w:val="24"/>
          <w:szCs w:val="24"/>
        </w:rPr>
        <w:t>,</w:t>
      </w:r>
      <w:r w:rsidRPr="003D09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poprzez wymianę wężownic </w:t>
      </w:r>
      <w:r w:rsidRPr="000B3259">
        <w:rPr>
          <w:rFonts w:ascii="Arial" w:hAnsi="Arial" w:cs="Arial"/>
          <w:bCs/>
          <w:sz w:val="24"/>
          <w:szCs w:val="24"/>
        </w:rPr>
        <w:t>tzw</w:t>
      </w:r>
      <w:r w:rsidRPr="000B3259">
        <w:rPr>
          <w:rFonts w:ascii="Arial" w:hAnsi="Arial" w:cs="Arial"/>
          <w:bCs/>
          <w:color w:val="FF0000"/>
          <w:sz w:val="24"/>
          <w:szCs w:val="24"/>
        </w:rPr>
        <w:t>.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D09FC">
        <w:rPr>
          <w:rFonts w:ascii="Arial" w:hAnsi="Arial" w:cs="Arial"/>
          <w:bCs/>
          <w:sz w:val="24"/>
          <w:szCs w:val="24"/>
        </w:rPr>
        <w:t>,,drugiego ciągu” kotła.</w:t>
      </w:r>
    </w:p>
    <w:p w:rsidR="000B3259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. Zakres prac obejmuje:</w:t>
      </w:r>
    </w:p>
    <w:p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opracowanie technologii remontu k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otła i zatwierdzenie przez UDT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wystawienie poświadczeń remontu kotła dla UDT,</w:t>
      </w:r>
    </w:p>
    <w:p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demontaż oblachowania kotła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w zakresie niezbędnym do wykonania zadania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demontaż obmurza kotła niezbędnego do demontażu orurowania wężownic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E253A8">
        <w:rPr>
          <w:rFonts w:ascii="Arial" w:eastAsia="Times New Roman" w:hAnsi="Arial" w:cs="Arial"/>
          <w:sz w:val="24"/>
          <w:szCs w:val="24"/>
          <w:lang w:eastAsia="pl-PL"/>
        </w:rPr>
        <w:t xml:space="preserve">nieczynnych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ekranów,</w:t>
      </w:r>
    </w:p>
    <w:p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demontaż wężownic i</w:t>
      </w:r>
      <w:r w:rsidR="00E253A8">
        <w:rPr>
          <w:rFonts w:ascii="Arial" w:eastAsia="Times New Roman" w:hAnsi="Arial" w:cs="Arial"/>
          <w:sz w:val="24"/>
          <w:szCs w:val="24"/>
          <w:lang w:eastAsia="pl-PL"/>
        </w:rPr>
        <w:t xml:space="preserve"> nieczynnych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ekranów,</w:t>
      </w:r>
    </w:p>
    <w:p w:rsidR="000B3259" w:rsidRPr="00CD3286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3286">
        <w:rPr>
          <w:rFonts w:ascii="Arial" w:eastAsia="Times New Roman" w:hAnsi="Arial" w:cs="Arial"/>
          <w:sz w:val="24"/>
          <w:szCs w:val="24"/>
          <w:lang w:eastAsia="pl-PL"/>
        </w:rPr>
        <w:t>f)</w:t>
      </w:r>
      <w:r w:rsidRPr="00CD328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wykonanie nowych wężownic i części ciśnieniowej drugiego ciągu (całość) - rura kotłowa 31,8 x 2,9 około 5 tyś. </w:t>
      </w:r>
      <w:proofErr w:type="spellStart"/>
      <w:r w:rsidRPr="00CD3286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CD3286">
        <w:rPr>
          <w:rFonts w:ascii="Arial" w:eastAsia="Times New Roman" w:hAnsi="Arial" w:cs="Arial"/>
          <w:sz w:val="24"/>
          <w:szCs w:val="24"/>
          <w:lang w:eastAsia="pl-PL"/>
        </w:rPr>
        <w:t xml:space="preserve"> wykonana ze stali w gat. P265GH,</w:t>
      </w:r>
    </w:p>
    <w:p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g)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wykonanie badań radiograficznych spawów 10 % - spawów obwodowych,</w:t>
      </w:r>
    </w:p>
    <w:p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montaż części ciśnieniowej w kotle,</w:t>
      </w:r>
    </w:p>
    <w:p w:rsidR="000B3259" w:rsidRPr="007516E5" w:rsidRDefault="000B3259" w:rsidP="005D3779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i)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wykonanie badań wizualnych i radiograficznych przez zakład uprawniony do montażu w kotle,</w:t>
      </w:r>
    </w:p>
    <w:p w:rsidR="003D09FC" w:rsidRPr="007516E5" w:rsidRDefault="000B3259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j) próba ciśnienia po remoncie,</w:t>
      </w:r>
    </w:p>
    <w:p w:rsidR="000B3259" w:rsidRPr="007516E5" w:rsidRDefault="000B3259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k) próba ciśnienia przy udziale UDT,</w:t>
      </w:r>
    </w:p>
    <w:p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) wykonanie obmurza kotła po remoncie z </w:t>
      </w:r>
      <w:r w:rsidR="00CD3286">
        <w:rPr>
          <w:rFonts w:ascii="Arial" w:eastAsia="Times New Roman" w:hAnsi="Arial" w:cs="Arial"/>
          <w:sz w:val="24"/>
          <w:szCs w:val="24"/>
          <w:lang w:eastAsia="pl-PL"/>
        </w:rPr>
        <w:t xml:space="preserve">cegły szamotowej i uzupełnienie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termoizolacji,</w:t>
      </w:r>
    </w:p>
    <w:p w:rsidR="003D09FC" w:rsidRPr="007516E5" w:rsidRDefault="000B3259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m) wykonanie izolacji z waty szklanej,</w:t>
      </w:r>
    </w:p>
    <w:p w:rsidR="000B3259" w:rsidRPr="007516E5" w:rsidRDefault="000B3259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n) ob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lachowanie kotła z blachy 3 mm</w:t>
      </w:r>
      <w:r w:rsidR="00E253A8">
        <w:rPr>
          <w:rFonts w:ascii="Arial" w:eastAsia="Times New Roman" w:hAnsi="Arial" w:cs="Arial"/>
          <w:sz w:val="24"/>
          <w:szCs w:val="24"/>
          <w:lang w:eastAsia="pl-PL"/>
        </w:rPr>
        <w:t>, w tym góry kotła blachą ryflowaną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B3259" w:rsidRPr="007516E5" w:rsidRDefault="000B3259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o) malowanie blach dwustronnie,</w:t>
      </w:r>
    </w:p>
    <w:p w:rsidR="000B3259" w:rsidRPr="007516E5" w:rsidRDefault="000B3259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p) uporządkowanie terenu po remoncie i odbiorze przy udziale </w:t>
      </w:r>
      <w:r w:rsidR="007516E5" w:rsidRPr="007516E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259" w:rsidRPr="007516E5" w:rsidRDefault="000B3259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Uwagi:</w:t>
      </w:r>
    </w:p>
    <w:p w:rsidR="000B3259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Oferent, przed złożeniem oferty, zobowiązany jest zapoznać się w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ze szczegółowymi lokalnymi warunkami techn</w:t>
      </w:r>
      <w:r>
        <w:rPr>
          <w:rFonts w:ascii="Arial" w:eastAsia="Times New Roman" w:hAnsi="Arial" w:cs="Arial"/>
          <w:sz w:val="24"/>
          <w:szCs w:val="24"/>
          <w:lang w:eastAsia="pl-PL"/>
        </w:rPr>
        <w:t>icznymi istniejącymi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obiekcie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Kotłowi 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zakresem prac związanych z remon</w:t>
      </w:r>
      <w:r>
        <w:rPr>
          <w:rFonts w:ascii="Arial" w:eastAsia="Times New Roman" w:hAnsi="Arial" w:cs="Arial"/>
          <w:sz w:val="24"/>
          <w:szCs w:val="24"/>
          <w:lang w:eastAsia="pl-PL"/>
        </w:rPr>
        <w:t>tem kotła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i z przedstawicielami 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B2B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2. W warunkach organizacyjno-finan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sowych realizacj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i prac remontowych należy m.in. uwzględnić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używanie odpowiednich zabezpieczeń i spr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zętu oraz wykonanie niezbędnych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zabezpieczeń </w:t>
      </w:r>
      <w:r>
        <w:rPr>
          <w:rFonts w:ascii="Arial" w:eastAsia="Times New Roman" w:hAnsi="Arial" w:cs="Arial"/>
          <w:sz w:val="24"/>
          <w:szCs w:val="24"/>
          <w:lang w:eastAsia="pl-PL"/>
        </w:rPr>
        <w:t>z uwagi na fakt realizacji prac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czynnym obiekcie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bezpośrednim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sąsiedztwie pr</w:t>
      </w:r>
      <w:r>
        <w:rPr>
          <w:rFonts w:ascii="Arial" w:eastAsia="Times New Roman" w:hAnsi="Arial" w:cs="Arial"/>
          <w:sz w:val="24"/>
          <w:szCs w:val="24"/>
          <w:lang w:eastAsia="pl-PL"/>
        </w:rPr>
        <w:t>acujących urządzeń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i instalacji.</w:t>
      </w:r>
    </w:p>
    <w:p w:rsidR="007516E5" w:rsidRDefault="007516E5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516E5" w:rsidRDefault="007516E5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TERMIN OBOWIĄZYWANIA UMOWY:</w:t>
      </w:r>
    </w:p>
    <w:p w:rsidR="00E94630" w:rsidRDefault="0064413C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 </w:t>
      </w:r>
      <w:r w:rsidR="007516E5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16E5" w:rsidRDefault="007516E5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udostępnienia kotła do wykonania remontu: 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01 maja – 31 sierpnia 2020 r.</w:t>
      </w:r>
    </w:p>
    <w:p w:rsidR="00DE6EE0" w:rsidRPr="00DE6EE0" w:rsidRDefault="00DE6EE0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>GWARANCJA:</w:t>
      </w:r>
    </w:p>
    <w:p w:rsid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Minimalny okres gwarancji na prace będące przedmiotem przetargu</w:t>
      </w:r>
      <w:r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pacing w:val="-4"/>
          <w:sz w:val="24"/>
          <w:szCs w:val="24"/>
        </w:rPr>
        <w:t>60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– na część ciśnieniową,</w:t>
      </w:r>
    </w:p>
    <w:p w:rsidR="00CE77A8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- 36 miesięcy – na </w:t>
      </w:r>
      <w:r w:rsidR="00CE77A8">
        <w:rPr>
          <w:rFonts w:ascii="Arial" w:hAnsi="Arial" w:cs="Arial"/>
          <w:color w:val="000000"/>
          <w:spacing w:val="-4"/>
          <w:sz w:val="24"/>
          <w:szCs w:val="24"/>
        </w:rPr>
        <w:t>elementy obmurza.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</w:r>
    </w:p>
    <w:p w:rsidR="00CD3286" w:rsidRP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Na poczet gwarancji należytego wykonania zobowiązań gwarancyjnych ustanowiona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zostanie kaucja gwarancyjna w wysokości 5% wartości netto przedmiotu umowy,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zabezpieczon</w:t>
      </w:r>
      <w:r w:rsidR="00C60351">
        <w:rPr>
          <w:rFonts w:ascii="Arial" w:hAnsi="Arial" w:cs="Arial"/>
          <w:color w:val="000000"/>
          <w:spacing w:val="-4"/>
          <w:sz w:val="24"/>
          <w:szCs w:val="24"/>
        </w:rPr>
        <w:t>a wg niżej określonych warunków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:rsidR="00CD3286" w:rsidRP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Zamawiający zatrzyma z każdej faktury wystawionej przez Wykonawcę 5% jej wartości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netto, która zostanie zwrócona Wykonawcy (na jego pisemny wniosek), po upływie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okresu gwarancyjnego na wykonane prace, albo po przekazaniu Zamawiającemu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odpowiedniej gwarancji bankowej lub gwarancji ubezpieczeniowej należytego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wykonania zobowiązań gwarancyjnych - z tytułu udzielonej gwarancji i rękojmi - na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okres jej udzielenia oraz na kwotę zatrzymanej jw. kaucji gwarancyjnej.</w:t>
      </w:r>
    </w:p>
    <w:p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E253A8" w:rsidRDefault="00E253A8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lastRenderedPageBreak/>
        <w:t>OKRES ZWIĄZANIA OFERTĄ</w:t>
      </w: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:rsidR="000E30C3" w:rsidRPr="004C32E0" w:rsidRDefault="000E30C3" w:rsidP="004C32E0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w realizacji min.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zamówie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>obejmując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swym zakresem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remont części ciśnieniowej kotłów </w:t>
      </w:r>
      <w:proofErr w:type="spellStart"/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miałowych</w:t>
      </w:r>
      <w:proofErr w:type="spellEnd"/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o mocy cieplnej powyżej 3MW</w:t>
      </w:r>
      <w:r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. Niezbędne jest załączenie do oferty wykazu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realizowa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nych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bądź realiz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owanych usług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remontow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części ciśnieniowej kotłów </w:t>
      </w:r>
      <w:proofErr w:type="spellStart"/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miałowych</w:t>
      </w:r>
      <w:proofErr w:type="spellEnd"/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o mocy cieplnej powyżej 3MW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32E0">
        <w:rPr>
          <w:rFonts w:ascii="Arial" w:eastAsia="Times New Roman" w:hAnsi="Arial" w:cs="Arial"/>
          <w:sz w:val="24"/>
          <w:szCs w:val="24"/>
          <w:lang w:eastAsia="pl-PL"/>
        </w:rPr>
        <w:t>potwierdzonych referencjami/poświadczenia należytego wykonania umowy.</w:t>
      </w:r>
    </w:p>
    <w:p w:rsid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30 000,00 zł (trzydzieści</w:t>
      </w:r>
      <w:r w:rsidR="00971240" w:rsidRPr="000704F0">
        <w:rPr>
          <w:rFonts w:ascii="Arial" w:hAnsi="Arial" w:cs="Arial"/>
          <w:sz w:val="24"/>
          <w:szCs w:val="24"/>
        </w:rPr>
        <w:br/>
        <w:t>tysięcy złotych).</w:t>
      </w:r>
    </w:p>
    <w:p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:rsidR="005C31FD" w:rsidRPr="0058790D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E3147E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stycznia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:rsidR="0058790D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="005D3779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>
        <w:rPr>
          <w:rFonts w:ascii="Arial" w:hAnsi="Arial" w:cs="Arial"/>
          <w:b/>
          <w:bCs/>
          <w:sz w:val="24"/>
          <w:szCs w:val="24"/>
        </w:rPr>
        <w:t xml:space="preserve"> 14</w:t>
      </w:r>
      <w:r w:rsidR="0064413C">
        <w:rPr>
          <w:rFonts w:ascii="Arial" w:hAnsi="Arial" w:cs="Arial"/>
          <w:b/>
          <w:bCs/>
          <w:sz w:val="24"/>
          <w:szCs w:val="24"/>
        </w:rPr>
        <w:t xml:space="preserve"> stycznia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20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:rsidR="005D3779" w:rsidRDefault="005D3779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</w:p>
    <w:p w:rsidR="005D3779" w:rsidRDefault="005D3779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</w:p>
    <w:p w:rsidR="00E253A8" w:rsidRPr="0058790D" w:rsidRDefault="00E253A8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</w:p>
    <w:p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usługi </w:t>
      </w:r>
      <w:r w:rsidR="00E3147E">
        <w:rPr>
          <w:rFonts w:ascii="Arial" w:eastAsia="Times New Roman" w:hAnsi="Arial" w:cs="Arial"/>
          <w:sz w:val="24"/>
          <w:szCs w:val="24"/>
          <w:lang w:eastAsia="pl-PL"/>
        </w:rPr>
        <w:t xml:space="preserve">remontowe części ciśnieniowej kotłów </w:t>
      </w:r>
      <w:proofErr w:type="spellStart"/>
      <w:r w:rsidR="00E3147E">
        <w:rPr>
          <w:rFonts w:ascii="Arial" w:eastAsia="Times New Roman" w:hAnsi="Arial" w:cs="Arial"/>
          <w:sz w:val="24"/>
          <w:szCs w:val="24"/>
          <w:lang w:eastAsia="pl-PL"/>
        </w:rPr>
        <w:t>miałowych</w:t>
      </w:r>
      <w:proofErr w:type="spellEnd"/>
      <w:r w:rsidR="00E3147E">
        <w:rPr>
          <w:rFonts w:ascii="Arial" w:eastAsia="Times New Roman" w:hAnsi="Arial" w:cs="Arial"/>
          <w:sz w:val="24"/>
          <w:szCs w:val="24"/>
          <w:lang w:eastAsia="pl-PL"/>
        </w:rPr>
        <w:t xml:space="preserve"> o mocy cieplnej powyżej 3MW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:rsidR="00971240" w:rsidRP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koncesje, zezwolenia lub licencje na podjęcie działalności gospodarczej zakres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1240">
        <w:rPr>
          <w:rFonts w:ascii="Arial" w:hAnsi="Arial" w:cs="Arial"/>
          <w:sz w:val="24"/>
          <w:szCs w:val="24"/>
          <w:lang w:eastAsia="pl-PL"/>
        </w:rPr>
        <w:t>objętym przedmiotem przetargu, jeżeli prz</w:t>
      </w:r>
      <w:r>
        <w:rPr>
          <w:rFonts w:ascii="Arial" w:hAnsi="Arial" w:cs="Arial"/>
          <w:sz w:val="24"/>
          <w:szCs w:val="24"/>
          <w:lang w:eastAsia="pl-PL"/>
        </w:rPr>
        <w:t>episy nakładają taki obowiązek,</w:t>
      </w:r>
    </w:p>
    <w:p w:rsidR="00971240" w:rsidRDefault="00971240" w:rsidP="005D3779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:rsidR="00971240" w:rsidRPr="00971240" w:rsidRDefault="00971240" w:rsidP="005D3779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5C31FD" w:rsidRPr="00964B37" w:rsidRDefault="005C31FD" w:rsidP="00964B37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E3147E" w:rsidRPr="00E3147E">
        <w:rPr>
          <w:rFonts w:ascii="Arial" w:eastAsia="Times New Roman" w:hAnsi="Arial" w:cs="Arial"/>
          <w:sz w:val="24"/>
          <w:szCs w:val="24"/>
          <w:lang w:eastAsia="pl-PL"/>
        </w:rPr>
        <w:t>Wykonanie remontu części ciśnieniowej kotła</w:t>
      </w:r>
      <w:r w:rsidR="007D0D8B">
        <w:rPr>
          <w:rFonts w:ascii="Arial" w:eastAsia="Times New Roman" w:hAnsi="Arial" w:cs="Arial"/>
          <w:sz w:val="24"/>
          <w:szCs w:val="24"/>
          <w:lang w:eastAsia="pl-PL"/>
        </w:rPr>
        <w:t xml:space="preserve"> typu</w:t>
      </w:r>
      <w:r w:rsidR="00E3147E" w:rsidRPr="00E3147E">
        <w:rPr>
          <w:rFonts w:ascii="Arial" w:eastAsia="Times New Roman" w:hAnsi="Arial" w:cs="Arial"/>
          <w:sz w:val="24"/>
          <w:szCs w:val="24"/>
          <w:lang w:eastAsia="pl-PL"/>
        </w:rPr>
        <w:t xml:space="preserve"> WR-10</w:t>
      </w:r>
      <w:r w:rsidR="00964B3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,</w:t>
      </w:r>
      <w:r w:rsidR="00964B37" w:rsidRPr="00964B3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4B37">
        <w:rPr>
          <w:rFonts w:ascii="Arial" w:hAnsi="Arial" w:cs="Arial"/>
          <w:sz w:val="28"/>
          <w:szCs w:val="28"/>
          <w:shd w:val="clear" w:color="auto" w:fill="FFFFFF"/>
        </w:rPr>
        <w:t xml:space="preserve">numer sprawy: </w:t>
      </w:r>
      <w:r w:rsidR="00964B37" w:rsidRPr="00964B37">
        <w:rPr>
          <w:rFonts w:ascii="Arial" w:hAnsi="Arial" w:cs="Arial"/>
          <w:sz w:val="24"/>
          <w:szCs w:val="24"/>
          <w:shd w:val="clear" w:color="auto" w:fill="FFFFFF"/>
        </w:rPr>
        <w:t>CS/P/01/2020</w:t>
      </w:r>
      <w:r w:rsidR="00964B37" w:rsidRPr="00964B3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="00E3147E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964B37">
        <w:rPr>
          <w:rFonts w:ascii="Arial" w:eastAsia="Times New Roman" w:hAnsi="Arial" w:cs="Arial"/>
          <w:sz w:val="24"/>
          <w:szCs w:val="24"/>
          <w:lang w:eastAsia="pl-PL"/>
        </w:rPr>
        <w:t xml:space="preserve"> PRZED 14.01.2020</w:t>
      </w:r>
      <w:r w:rsidRPr="00964B37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:rsidR="005C31FD" w:rsidRPr="005C31FD" w:rsidRDefault="0058790D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:rsidR="005C31FD" w:rsidRPr="005C31FD" w:rsidRDefault="0058790D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:rsidR="0001083E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Specjalista ds.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wytwarzania,</w:t>
      </w:r>
    </w:p>
    <w:p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:rsidR="004F3380" w:rsidRDefault="005C31FD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9" w:history="1">
        <w:r w:rsidR="0001083E" w:rsidRPr="0058790D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kowalski.lukasz86@o2.pl</w:t>
        </w:r>
      </w:hyperlink>
      <w:r w:rsidR="0001083E" w:rsidRPr="0058790D"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 xml:space="preserve"> </w:t>
      </w:r>
    </w:p>
    <w:p w:rsidR="005D3779" w:rsidRDefault="005D3779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5D3779" w:rsidRDefault="005D3779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964B37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964B37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964B37" w:rsidRPr="0058790D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:rsidR="00057073" w:rsidRPr="003D0911" w:rsidRDefault="00440848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GoBack"/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bookmarkEnd w:id="1"/>
    <w:p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5C31FD" w:rsidRPr="00484675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2" w:name="bookmark6"/>
    </w:p>
    <w:p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3" w:name="bookmark7"/>
      <w:bookmarkEnd w:id="2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3"/>
    </w:p>
    <w:p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:rsidR="00B31A1C" w:rsidRPr="00484675" w:rsidRDefault="00B31A1C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7D0D8B" w:rsidRPr="00E94630" w:rsidRDefault="005C31FD" w:rsidP="007D0D8B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7D0D8B">
        <w:rPr>
          <w:rFonts w:ascii="Arial" w:hAnsi="Arial" w:cs="Arial"/>
          <w:bCs w:val="0"/>
          <w:sz w:val="24"/>
          <w:szCs w:val="24"/>
        </w:rPr>
        <w:t>W</w:t>
      </w:r>
      <w:r w:rsidR="003D0911" w:rsidRPr="000B3259">
        <w:rPr>
          <w:rFonts w:ascii="Arial" w:hAnsi="Arial" w:cs="Arial"/>
          <w:sz w:val="24"/>
          <w:szCs w:val="24"/>
        </w:rPr>
        <w:t>ykonanie remontu części ciśnieniowej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3D0911" w:rsidRPr="000B3259">
        <w:rPr>
          <w:rFonts w:ascii="Arial" w:hAnsi="Arial" w:cs="Arial"/>
          <w:sz w:val="24"/>
          <w:szCs w:val="24"/>
        </w:rPr>
        <w:t xml:space="preserve">kotła </w:t>
      </w:r>
      <w:r w:rsidR="007D0D8B">
        <w:rPr>
          <w:rFonts w:ascii="Arial" w:hAnsi="Arial" w:cs="Arial"/>
          <w:bCs w:val="0"/>
          <w:sz w:val="24"/>
          <w:szCs w:val="24"/>
        </w:rPr>
        <w:t>typu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>
        <w:rPr>
          <w:rFonts w:ascii="Arial" w:hAnsi="Arial" w:cs="Arial"/>
          <w:bCs w:val="0"/>
          <w:sz w:val="24"/>
          <w:szCs w:val="24"/>
        </w:rPr>
        <w:t>WR-10</w:t>
      </w:r>
      <w:r w:rsidR="003D0911" w:rsidRPr="000B3259">
        <w:rPr>
          <w:rFonts w:ascii="Arial" w:hAnsi="Arial" w:cs="Arial"/>
          <w:sz w:val="24"/>
          <w:szCs w:val="24"/>
        </w:rPr>
        <w:t>,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>
        <w:rPr>
          <w:rFonts w:ascii="Arial" w:hAnsi="Arial" w:cs="Arial"/>
          <w:bCs w:val="0"/>
          <w:sz w:val="24"/>
          <w:szCs w:val="24"/>
        </w:rPr>
        <w:t>numer sprawy:</w:t>
      </w:r>
      <w:r w:rsidR="007D0D8B" w:rsidRPr="007D0D8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D0D8B">
        <w:rPr>
          <w:rFonts w:ascii="Arial" w:hAnsi="Arial" w:cs="Arial"/>
          <w:sz w:val="28"/>
          <w:szCs w:val="28"/>
          <w:shd w:val="clear" w:color="auto" w:fill="FFFFFF"/>
        </w:rPr>
        <w:t>numer sprawy: CS/P/01/2020</w:t>
      </w:r>
    </w:p>
    <w:p w:rsidR="005C31FD" w:rsidRPr="003D0911" w:rsidRDefault="005C31FD" w:rsidP="005D3779">
      <w:pPr>
        <w:pStyle w:val="Teksttreci210"/>
        <w:shd w:val="clear" w:color="auto" w:fill="auto"/>
        <w:spacing w:line="276" w:lineRule="auto"/>
        <w:ind w:left="20" w:right="40" w:firstLine="688"/>
        <w:rPr>
          <w:rFonts w:ascii="Arial" w:hAnsi="Arial" w:cs="Arial"/>
          <w:bCs/>
          <w:sz w:val="24"/>
          <w:szCs w:val="24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 cenę:</w:t>
      </w:r>
    </w:p>
    <w:p w:rsid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bookmark8"/>
    </w:p>
    <w:p w:rsidR="005C31F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4"/>
    </w:p>
    <w:p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372B8" w:rsidRPr="00484675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372B8" w:rsidRPr="00B31A1C" w:rsidRDefault="00B372B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5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5"/>
    </w:p>
    <w:p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>prace będące przedmiotem przetargu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 xml:space="preserve"> gwarancja wynosić będzie:</w:t>
      </w:r>
    </w:p>
    <w:p w:rsidR="003D0911" w:rsidRDefault="003D0911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– na część ciśnieniową,</w:t>
      </w:r>
    </w:p>
    <w:p w:rsidR="003D0911" w:rsidRDefault="003D0911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- ………… miesięcy – na elementy obmurza.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</w:r>
    </w:p>
    <w:p w:rsidR="005C31FD" w:rsidRPr="00B372B8" w:rsidRDefault="005C31FD" w:rsidP="005D3779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Czas reakcji na usunięcie usterki, w ramach udzielonej gwarancji wymagającej przejazdu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do obiektu, wynosić będzie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maksymalnie</w:t>
      </w:r>
      <w:r w:rsidRPr="00B372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</w:t>
      </w:r>
      <w:r w:rsidR="003D0911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440848" w:rsidRPr="006E6859" w:rsidRDefault="00440848" w:rsidP="006E685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6E6859">
        <w:rPr>
          <w:rFonts w:ascii="Arial" w:hAnsi="Arial" w:cs="Arial"/>
          <w:bCs w:val="0"/>
          <w:sz w:val="24"/>
          <w:szCs w:val="24"/>
        </w:rPr>
        <w:t>W</w:t>
      </w:r>
      <w:r w:rsidR="00044964" w:rsidRPr="000B3259">
        <w:rPr>
          <w:rFonts w:ascii="Arial" w:hAnsi="Arial" w:cs="Arial"/>
          <w:sz w:val="24"/>
          <w:szCs w:val="24"/>
        </w:rPr>
        <w:t>ykonanie remontu części ciśnieniowej</w:t>
      </w:r>
      <w:r w:rsidR="00044964">
        <w:rPr>
          <w:rFonts w:ascii="Arial" w:hAnsi="Arial" w:cs="Arial"/>
          <w:sz w:val="24"/>
          <w:szCs w:val="24"/>
        </w:rPr>
        <w:t xml:space="preserve"> </w:t>
      </w:r>
      <w:r w:rsidR="00044964" w:rsidRPr="000B3259">
        <w:rPr>
          <w:rFonts w:ascii="Arial" w:hAnsi="Arial" w:cs="Arial"/>
          <w:sz w:val="24"/>
          <w:szCs w:val="24"/>
        </w:rPr>
        <w:t xml:space="preserve">kotła </w:t>
      </w:r>
      <w:r w:rsidR="006E6859">
        <w:rPr>
          <w:rFonts w:ascii="Arial" w:hAnsi="Arial" w:cs="Arial"/>
          <w:bCs w:val="0"/>
          <w:sz w:val="24"/>
          <w:szCs w:val="24"/>
        </w:rPr>
        <w:t>typu WR-10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E6859">
        <w:rPr>
          <w:rFonts w:ascii="Arial" w:hAnsi="Arial" w:cs="Arial"/>
          <w:sz w:val="28"/>
          <w:szCs w:val="28"/>
          <w:shd w:val="clear" w:color="auto" w:fill="FFFFFF"/>
        </w:rPr>
        <w:t>numer sprawy: CS/P/01/2020</w:t>
      </w:r>
      <w:r w:rsidR="006E6859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6E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:rsidR="006E6859" w:rsidRDefault="006E6859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Ciepłownią Sierpc Sp. z o.o. z siedzibą w Sierpcu ul. Przemysłowa 2a, 09-200 Sierpc, zarejestrowaną w Sądzie Rejonowym dla m.st. Warszawy w Warszawie, XIV Wydział Gospodarczy pod numerem KRS 0000105777, NIP 776-000-18-88, REGON 610027484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:rsidR="006E6859" w:rsidRPr="006E6859" w:rsidRDefault="00044964" w:rsidP="006E685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  z dnia ………….. w ramach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na </w:t>
      </w:r>
      <w:r>
        <w:rPr>
          <w:rFonts w:ascii="Arial" w:hAnsi="Arial" w:cs="Arial"/>
          <w:bCs/>
          <w:sz w:val="24"/>
          <w:szCs w:val="24"/>
        </w:rPr>
        <w:t>w</w:t>
      </w:r>
      <w:r w:rsidRPr="000B3259">
        <w:rPr>
          <w:rFonts w:ascii="Arial" w:hAnsi="Arial" w:cs="Arial"/>
          <w:bCs/>
          <w:sz w:val="24"/>
          <w:szCs w:val="24"/>
        </w:rPr>
        <w:t>ykonanie remontu części ciśnieniowej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3259">
        <w:rPr>
          <w:rFonts w:ascii="Arial" w:hAnsi="Arial" w:cs="Arial"/>
          <w:bCs/>
          <w:sz w:val="24"/>
          <w:szCs w:val="24"/>
        </w:rPr>
        <w:t xml:space="preserve">kotła </w:t>
      </w:r>
      <w:r w:rsidR="006E6859">
        <w:rPr>
          <w:rFonts w:ascii="Arial" w:hAnsi="Arial" w:cs="Arial"/>
          <w:bCs/>
          <w:sz w:val="24"/>
          <w:szCs w:val="24"/>
        </w:rPr>
        <w:t>typu WR-10,</w:t>
      </w:r>
      <w:r w:rsidR="006E6859"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859" w:rsidRPr="006E6859">
        <w:rPr>
          <w:rFonts w:ascii="Arial" w:hAnsi="Arial" w:cs="Arial"/>
          <w:bCs/>
          <w:sz w:val="24"/>
          <w:szCs w:val="24"/>
        </w:rPr>
        <w:t>numer sprawy: CS/P/01/2020</w:t>
      </w:r>
      <w:r w:rsidR="006E6859">
        <w:rPr>
          <w:rFonts w:ascii="Arial" w:hAnsi="Arial" w:cs="Arial"/>
          <w:bCs/>
          <w:sz w:val="24"/>
          <w:szCs w:val="24"/>
        </w:rPr>
        <w:t>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 Przedmiotem przetargu jest:</w:t>
      </w:r>
    </w:p>
    <w:p w:rsidR="007C74AD" w:rsidRPr="000B3259" w:rsidRDefault="007C74AD" w:rsidP="005D3779">
      <w:pPr>
        <w:pStyle w:val="Teksttreci210"/>
        <w:shd w:val="clear" w:color="auto" w:fill="auto"/>
        <w:spacing w:line="276" w:lineRule="auto"/>
        <w:ind w:left="20" w:right="40" w:hanging="20"/>
        <w:rPr>
          <w:rFonts w:ascii="Arial" w:hAnsi="Arial" w:cs="Arial"/>
          <w:bCs/>
          <w:sz w:val="24"/>
          <w:szCs w:val="24"/>
        </w:rPr>
      </w:pPr>
      <w:r w:rsidRPr="000B3259">
        <w:rPr>
          <w:rFonts w:ascii="Arial" w:hAnsi="Arial" w:cs="Arial"/>
          <w:bCs/>
          <w:sz w:val="24"/>
          <w:szCs w:val="24"/>
        </w:rPr>
        <w:t>Wykonanie remontu części ciśnieniowej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3259">
        <w:rPr>
          <w:rFonts w:ascii="Arial" w:hAnsi="Arial" w:cs="Arial"/>
          <w:bCs/>
          <w:sz w:val="24"/>
          <w:szCs w:val="24"/>
        </w:rPr>
        <w:t>kotła WR-</w:t>
      </w:r>
      <w:r>
        <w:rPr>
          <w:rFonts w:ascii="Arial" w:hAnsi="Arial" w:cs="Arial"/>
          <w:bCs/>
          <w:sz w:val="24"/>
          <w:szCs w:val="24"/>
        </w:rPr>
        <w:t>8 (nominalnie WR-10)</w:t>
      </w:r>
      <w:r w:rsidRPr="000B325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                  o oznaczeniu:</w:t>
      </w:r>
      <w:r w:rsidRPr="000B3259">
        <w:rPr>
          <w:rFonts w:ascii="Arial" w:hAnsi="Arial" w:cs="Arial"/>
          <w:bCs/>
          <w:sz w:val="24"/>
          <w:szCs w:val="24"/>
        </w:rPr>
        <w:t xml:space="preserve"> K-1</w:t>
      </w:r>
      <w:r>
        <w:rPr>
          <w:rFonts w:ascii="Arial" w:hAnsi="Arial" w:cs="Arial"/>
          <w:bCs/>
          <w:sz w:val="24"/>
          <w:szCs w:val="24"/>
        </w:rPr>
        <w:t>,</w:t>
      </w:r>
      <w:r w:rsidRPr="003D09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poprzez wymianę wężownic </w:t>
      </w:r>
      <w:r w:rsidRPr="000B3259">
        <w:rPr>
          <w:rFonts w:ascii="Arial" w:hAnsi="Arial" w:cs="Arial"/>
          <w:bCs/>
          <w:sz w:val="24"/>
          <w:szCs w:val="24"/>
        </w:rPr>
        <w:t>tzw</w:t>
      </w:r>
      <w:r w:rsidRPr="006E685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D09FC">
        <w:rPr>
          <w:rFonts w:ascii="Arial" w:hAnsi="Arial" w:cs="Arial"/>
          <w:bCs/>
          <w:sz w:val="24"/>
          <w:szCs w:val="24"/>
        </w:rPr>
        <w:t>,,drugiego ciągu” kotła.</w:t>
      </w:r>
    </w:p>
    <w:p w:rsidR="007C74AD" w:rsidRPr="007516E5" w:rsidRDefault="007C74AD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2. Zakres prac obejmuje:</w:t>
      </w:r>
    </w:p>
    <w:p w:rsidR="00E253A8" w:rsidRPr="007516E5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opracowanie technologii remontu kotła i zatwierdzenie przez UDT,</w:t>
      </w:r>
    </w:p>
    <w:p w:rsidR="00E253A8" w:rsidRPr="007516E5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wystawienie poświadczeń remontu kotła dla UDT,</w:t>
      </w:r>
    </w:p>
    <w:p w:rsidR="00E253A8" w:rsidRPr="007516E5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demontaż oblachowania kotła w zakresie niezbędnym do wykonania zadania,</w:t>
      </w:r>
    </w:p>
    <w:p w:rsidR="00E253A8" w:rsidRPr="007516E5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demontaż obmurza kotła niezbędnego do demontażu orurowania wężownic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nieczynnych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ekranów,</w:t>
      </w:r>
    </w:p>
    <w:p w:rsidR="00E253A8" w:rsidRPr="007516E5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demontaż wężownic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nieczynnych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ekranów,</w:t>
      </w:r>
    </w:p>
    <w:p w:rsidR="00E253A8" w:rsidRPr="00CD3286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32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f)</w:t>
      </w:r>
      <w:r w:rsidRPr="00CD328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wykonanie nowych wężownic i części ciśnieniowej drugiego ciągu (całość) - rura kotłowa 31,8 x 2,9 około 5 tyś. </w:t>
      </w:r>
      <w:proofErr w:type="spellStart"/>
      <w:r w:rsidRPr="00CD3286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CD3286">
        <w:rPr>
          <w:rFonts w:ascii="Arial" w:eastAsia="Times New Roman" w:hAnsi="Arial" w:cs="Arial"/>
          <w:sz w:val="24"/>
          <w:szCs w:val="24"/>
          <w:lang w:eastAsia="pl-PL"/>
        </w:rPr>
        <w:t xml:space="preserve"> wykonana ze stali w gat. P265GH,</w:t>
      </w:r>
    </w:p>
    <w:p w:rsidR="00E253A8" w:rsidRPr="007516E5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g)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wykonanie badań radiograficznych spawów 10 % - spawów obwodowych,</w:t>
      </w:r>
    </w:p>
    <w:p w:rsidR="00E253A8" w:rsidRPr="007516E5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montaż części ciśnieniowej w kotle,</w:t>
      </w:r>
    </w:p>
    <w:p w:rsidR="00E253A8" w:rsidRPr="007516E5" w:rsidRDefault="00E253A8" w:rsidP="00E253A8">
      <w:pPr>
        <w:tabs>
          <w:tab w:val="left" w:pos="284"/>
        </w:tabs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i)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ab/>
        <w:t>wykonanie badań wizualnych i radiograficznych przez zakład uprawniony do montażu w kotle,</w:t>
      </w:r>
    </w:p>
    <w:p w:rsidR="00E253A8" w:rsidRPr="007516E5" w:rsidRDefault="00E253A8" w:rsidP="00E253A8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j) próba ciśnienia po remoncie,</w:t>
      </w:r>
    </w:p>
    <w:p w:rsidR="00E253A8" w:rsidRPr="007516E5" w:rsidRDefault="00E253A8" w:rsidP="00E253A8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k) próba ciśnienia przy udziale UDT,</w:t>
      </w:r>
    </w:p>
    <w:p w:rsidR="00E253A8" w:rsidRPr="007516E5" w:rsidRDefault="00E253A8" w:rsidP="00E253A8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l) wykonanie obmurza kotła po remoncie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cegły szamotowej i uzupełnienie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termoizolacji,</w:t>
      </w:r>
    </w:p>
    <w:p w:rsidR="00E253A8" w:rsidRPr="007516E5" w:rsidRDefault="00E253A8" w:rsidP="00E253A8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m) wykonanie izolacji z waty szklanej,</w:t>
      </w:r>
    </w:p>
    <w:p w:rsidR="00E253A8" w:rsidRPr="007516E5" w:rsidRDefault="00E253A8" w:rsidP="00E253A8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n) oblachowanie kotła z blachy 3 mm</w:t>
      </w:r>
      <w:r>
        <w:rPr>
          <w:rFonts w:ascii="Arial" w:eastAsia="Times New Roman" w:hAnsi="Arial" w:cs="Arial"/>
          <w:sz w:val="24"/>
          <w:szCs w:val="24"/>
          <w:lang w:eastAsia="pl-PL"/>
        </w:rPr>
        <w:t>, w tym góry kotła blachą ryflowaną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253A8" w:rsidRPr="007516E5" w:rsidRDefault="00E253A8" w:rsidP="00E253A8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o) malowanie blach dwustronnie,</w:t>
      </w:r>
    </w:p>
    <w:p w:rsidR="00E253A8" w:rsidRPr="007516E5" w:rsidRDefault="00E253A8" w:rsidP="00E253A8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p) uporządkowanie terenu po remoncie i odbiorze przy udziale Zamawiającego.</w:t>
      </w:r>
    </w:p>
    <w:p w:rsidR="007C74AD" w:rsidRDefault="007C74AD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7C74AD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4AD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</w:p>
    <w:p w:rsidR="00044964" w:rsidRPr="007C74AD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74AD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Zamawiający zleca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a Wykonaw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ca przyjmuje do wykonania prace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wymienione 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§2 umowy.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zobowiązuje się do wykonania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umowy zgodnie z obowiązującymi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tym zakresie normami i przepisami.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zapewnia, że zarówno on jak t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eż wszystkie osoby, którymi się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posługuje posiadają niezbędne kwalifikacje, upraw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nienia oraz możliwości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prawidłowego wykonania prac.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warunkach organizacyjnych realizacji prac mon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tażowych uwzględnione zostanie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używanie odpowiednich zabezpieczeń i spr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zętu oraz wykonanie niezbędnych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zabezpieczeń z uwagi na fakt realizacji prac w c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zynnym zakładzie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produkcyjnym w bezpośrednim sąsiedztwie pr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acujących urządzeń i instalacji.</w:t>
      </w:r>
    </w:p>
    <w:p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§4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Termin Wykonania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zobowiązuje się do wykonania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 w terminie</w:t>
      </w:r>
      <w:r w:rsidR="006E6859" w:rsidRP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6E6859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31 sierpnia 2020 r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§5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Ceny</w:t>
      </w:r>
    </w:p>
    <w:p w:rsidR="006A12D7" w:rsidRPr="006A12D7" w:rsidRDefault="00044964" w:rsidP="006E6859">
      <w:pPr>
        <w:pStyle w:val="Bezodstpw"/>
        <w:tabs>
          <w:tab w:val="left" w:pos="284"/>
        </w:tabs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Cena za wykonanie przedmiotu umowy określonego w § 2 wynosi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……………………………………………... </w:t>
      </w:r>
      <w:r w:rsidR="006A12D7"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="006A12D7" w:rsidRPr="006A12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</w:p>
    <w:p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>(słownie złotych: ……………………………)</w:t>
      </w:r>
    </w:p>
    <w:p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cena brutto: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……………………………………zł</w:t>
      </w:r>
    </w:p>
    <w:p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(słownie złotych:…………………………….)</w:t>
      </w:r>
    </w:p>
    <w:p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t>kwota VAT:</w:t>
      </w:r>
      <w:r w:rsidRPr="006A12D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………………………………….…zł</w:t>
      </w:r>
    </w:p>
    <w:p w:rsidR="006A12D7" w:rsidRPr="006A12D7" w:rsidRDefault="006E6859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(słownie złotych: </w:t>
      </w:r>
      <w:r w:rsidR="006A12D7" w:rsidRPr="006A12D7">
        <w:rPr>
          <w:rFonts w:ascii="Arial" w:eastAsia="Times New Roman" w:hAnsi="Arial" w:cs="Arial"/>
          <w:sz w:val="24"/>
          <w:szCs w:val="24"/>
          <w:lang w:eastAsia="pl-PL"/>
        </w:rPr>
        <w:t>……………………………..)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12D7" w:rsidRPr="006A12D7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44964" w:rsidRPr="00044964" w:rsidRDefault="006A12D7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Wartość przedmiotu umowy obejmuje wszystkie 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umowy.</w:t>
      </w:r>
    </w:p>
    <w:p w:rsidR="006A12D7" w:rsidRDefault="006A12D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§6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Ustala się następujące warunki płatności na rzecz Wykonawcy: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Wynagrodzenie przysługujące Wykonawcy za wyk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onanie przedmiotu umowy, płatne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będzie w następujący sposób- przelewem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Podstawą do wystawienia faktury za wykonane prac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e stanowić będzie podpisany bez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zastrzeżeń przez przedstawicieli obu stron protokół odb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 xml:space="preserve">ioru robót będących przedmiotem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umowy.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Płatność faktur nastąpi w formie prz</w:t>
      </w:r>
      <w:r w:rsidR="006A12D7">
        <w:rPr>
          <w:rFonts w:ascii="Arial" w:eastAsia="Times New Roman" w:hAnsi="Arial" w:cs="Arial"/>
          <w:sz w:val="24"/>
          <w:szCs w:val="24"/>
          <w:lang w:eastAsia="pl-PL"/>
        </w:rPr>
        <w:t>elewu w terminie 30 dni od daty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wystawienia faktury.</w:t>
      </w:r>
    </w:p>
    <w:p w:rsidR="00C60351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§7</w:t>
      </w:r>
    </w:p>
    <w:p w:rsidR="00044964" w:rsidRPr="006A12D7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12D7">
        <w:rPr>
          <w:rFonts w:ascii="Arial" w:eastAsia="Times New Roman" w:hAnsi="Arial" w:cs="Arial"/>
          <w:b/>
          <w:sz w:val="24"/>
          <w:szCs w:val="24"/>
          <w:lang w:eastAsia="pl-PL"/>
        </w:rPr>
        <w:t>Odbiory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Odbiór wykonanych prac stwierdzony zostanie protokółem podpisanym przez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przedstawicieli Wykonawcy i Zamawiającego.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Gotowość do odbioru zostanie zgłoszona pisemnie p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rzez Wykonawcę w terminie minimum 5 dni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przed planowanym odbiorem.</w:t>
      </w:r>
    </w:p>
    <w:p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§8</w:t>
      </w: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Gwarancje</w:t>
      </w:r>
    </w:p>
    <w:p w:rsidR="001262C1" w:rsidRDefault="00044964" w:rsidP="001262C1">
      <w:pPr>
        <w:tabs>
          <w:tab w:val="decimal" w:pos="284"/>
          <w:tab w:val="decimal" w:pos="86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 Wykonawca udziela Zamawiającemu gwarancji dobrego wykonania swoich zobowiązań umownych na okres</w:t>
      </w:r>
      <w:r w:rsidR="001262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262C1" w:rsidRDefault="00C60351" w:rsidP="001262C1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62C1"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 w:rsidR="001262C1"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="001262C1"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 w:rsidR="001262C1">
        <w:rPr>
          <w:rFonts w:ascii="Arial" w:hAnsi="Arial" w:cs="Arial"/>
          <w:color w:val="000000"/>
          <w:spacing w:val="-4"/>
          <w:sz w:val="24"/>
          <w:szCs w:val="24"/>
        </w:rPr>
        <w:t xml:space="preserve"> – na część ciśnieniową,</w:t>
      </w:r>
    </w:p>
    <w:p w:rsidR="001262C1" w:rsidRDefault="001262C1" w:rsidP="001262C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- …………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miesięcy – na elementy obmurza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044964" w:rsidRPr="00044964" w:rsidRDefault="00044964" w:rsidP="001262C1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licząc od daty </w:t>
      </w:r>
      <w:r w:rsidR="001262C1" w:rsidRPr="0004496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262C1">
        <w:rPr>
          <w:rFonts w:ascii="Arial" w:eastAsia="Times New Roman" w:hAnsi="Arial" w:cs="Arial"/>
          <w:sz w:val="24"/>
          <w:szCs w:val="24"/>
          <w:lang w:eastAsia="pl-PL"/>
        </w:rPr>
        <w:t>odpisania przez Zamawiającego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odbioru końcowego.</w:t>
      </w:r>
    </w:p>
    <w:p w:rsidR="00044964" w:rsidRPr="00044964" w:rsidRDefault="00044964" w:rsidP="001262C1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gwarantuje, że wykonane pra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ce nie będą miały ukrytych wad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wykonawczych spowodowanych zastosowaniem niewłaściwych materiałów bądź zastosowaniem niewłaściwych technologii produkcji, czy niedbalstwa.</w:t>
      </w:r>
    </w:p>
    <w:p w:rsidR="00044964" w:rsidRPr="00044964" w:rsidRDefault="00044964" w:rsidP="001262C1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nie odpowiada za uszkodzenia i usterki powstałe w wyniku niewłaściwej, eksploatacji urządzeń.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Wykonawca zobowiązuje się do usunięcia usterek i naprawy na własny koszt uszkodzeń powstałych z jego winy, w najkrótszym możliwym czasie: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terminie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36 godzin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terminie określonym komisyjnie, przy udziale stron, jeżeli naprawa w czasie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wyżej określonym nie będzie możliwa.</w:t>
      </w:r>
    </w:p>
    <w:p w:rsidR="00044964" w:rsidRPr="00044964" w:rsidRDefault="00044964" w:rsidP="00964B37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Jeżeli Wykonawca będzie opóźniał usunięcie wad bez uzasadnionej przyczyny, Zamawiający ma prawo do wykonania naprawy we własnym zakresie, na koszt Wykonawcy.</w:t>
      </w:r>
    </w:p>
    <w:p w:rsidR="00C60351" w:rsidRPr="00CD3286" w:rsidRDefault="00044964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351" w:rsidRPr="00CD3286">
        <w:rPr>
          <w:rFonts w:ascii="Arial" w:hAnsi="Arial" w:cs="Arial"/>
          <w:color w:val="000000"/>
          <w:spacing w:val="-4"/>
          <w:sz w:val="24"/>
          <w:szCs w:val="24"/>
        </w:rPr>
        <w:t>Na poczet gwarancji należytego wykonania zobowiązań gwarancyjnych ustanowiona</w:t>
      </w:r>
      <w:r w:rsidR="00C60351"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zostanie kaucja gwarancyjna w wysokości 5% wartości netto przedmiotu umowy,</w:t>
      </w:r>
      <w:r w:rsidR="00C60351"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zabezpieczon</w:t>
      </w:r>
      <w:r w:rsidR="00C60351">
        <w:rPr>
          <w:rFonts w:ascii="Arial" w:hAnsi="Arial" w:cs="Arial"/>
          <w:color w:val="000000"/>
          <w:spacing w:val="-4"/>
          <w:sz w:val="24"/>
          <w:szCs w:val="24"/>
        </w:rPr>
        <w:t>a wg niżej określonych warunków</w:t>
      </w:r>
      <w:r w:rsidR="00C60351" w:rsidRPr="00CD3286"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:rsidR="00C60351" w:rsidRPr="00CD3286" w:rsidRDefault="00C60351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Zamawiający zatrzyma z każdej faktury wystawionej przez Wykonawcę 5% jej wartości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netto, która zostanie zwrócona Wykonawcy (na jego pisemny wniosek), po upływie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okresu gwarancyjnego na wykonane prace, albo po przekazaniu Zamawiającemu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odpowiedniej gwarancji bankowej lub gwarancji ubezpieczeniowej należytego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wykonania zobowiązań gwarancyjnych - z tytułu udzielonej gwarancji i rękojmi - na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okres jej udzielenia oraz na kwotę zatrzymanej jw. kaucji gwarancyjnej.</w:t>
      </w:r>
    </w:p>
    <w:p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§9</w:t>
      </w: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Zamawiający ma prawo naliczyć Wykonawcy następujące kary umowne: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10 % wartości netto przedmiotu umowy, gdy Zamawiający odstąpi od umowy, z powodu okoliczności za które odpowiada Wykonawca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10 % wartości netto przedmiotu umowy, za odstąpienie od umowy przez Wykonawcę, z powodu okoliczności za które nie odpowiada Zamawiający.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za nieterminowe wykonanie przedmiotu umowy, kara w wysokości 0,1 % uzgodnionej ceny netto za każdy dzień zwłoki, lecz nie więcej niż 10 % wartości przedmiotu umowy.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 ma prawo naliczyć Zamawia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jącemu następujące kary umowne: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10 % wartości netto przedmiotu umowy, gdy Wykonawca odstąpi od umowy, z powodu okoliczności za które odpowiada Zamawiający.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Kara w wysokości 10 % wartości netto przedmiotu umowy, za odstąpienie od umowy przez Zamawiającego, z powodu okoliczności za które nie odpowiada Wykonawca.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Strony zastrzegają sobie możliwość odstąpienia od naliczania kar umownych.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przypadku gdy kary umowne nie pokryją w pełni poniesionej szkody, strony mogą dochodzić odszkodowania uzupełniającego na zasadach ogólnych Kodeksu Cywilnego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64B37" w:rsidRDefault="00964B3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§10</w:t>
      </w: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Przedstawiciele stron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Przedstawicielami Zamawiającego, upoważnio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nymi do sprawdzenia przebiegu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realizacji przedmiotu umowy oraz odbioru robó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t oraz uzyskiwania, na żądanie,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informacji od Wykonawcy o postępie pracy są:</w:t>
      </w:r>
    </w:p>
    <w:p w:rsidR="00044964" w:rsidRPr="00044964" w:rsidRDefault="00C60351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Łukasz Kowalski – Specjalista ds. wytwarzania.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Przedstawicielami Wykonawcy, upoważnionymi do dozoru nad pra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cami                  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reprezentujących Wykonawcę w sprawach związanych z realizacją umowy są:</w:t>
      </w:r>
    </w:p>
    <w:p w:rsidR="00044964" w:rsidRPr="00044964" w:rsidRDefault="00C60351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C60351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0351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§11</w:t>
      </w:r>
    </w:p>
    <w:p w:rsidR="00044964" w:rsidRPr="00C60351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:rsidR="00044964" w:rsidRPr="00044964" w:rsidRDefault="00C6035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które wystąpiły po podpisaniu niniejszej umowy i pozostawały całkowicie poza kontrolą Stron. O zaistnieniu okoliczności uznanych za siłę wyższą Strony są zobowiązane niezwłocznie się powiadomić.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 Wykonawca i Zamawiający zobowiązują się do ochrony udostępnionych danych osobowych zgodnie z zapis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 w:rsidR="00964B3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i Zamawiający oświadczają, że opracowali i wdrożyli środki, zapewniające ochronę przetwarzanych danych osobowych przed dostępem osób nieuprawnionych, prowadzą ewidencję miejsc przetwarzania danych osobowych i osób zatrudnionych przy ich przetwarzaniu oraz dokumentację opisującą sposób przetwarzania danych oraz środki techniczne i organizacyjne, a także upoważnili i przeszkolili osoby zatrudnione przy przetwarza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 w:rsidR="00287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:rsidR="00044964" w:rsidRPr="00044964" w:rsidRDefault="002870D5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5.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 w:rsidR="001262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870D5" w:rsidRDefault="002870D5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2870D5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0D5">
        <w:rPr>
          <w:rFonts w:ascii="Arial" w:eastAsia="Times New Roman" w:hAnsi="Arial" w:cs="Arial"/>
          <w:b/>
          <w:sz w:val="24"/>
          <w:szCs w:val="24"/>
          <w:lang w:eastAsia="pl-PL"/>
        </w:rPr>
        <w:t>§12</w:t>
      </w:r>
    </w:p>
    <w:p w:rsidR="00044964" w:rsidRPr="002870D5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0D5">
        <w:rPr>
          <w:rFonts w:ascii="Arial" w:eastAsia="Times New Roman" w:hAnsi="Arial" w:cs="Arial"/>
          <w:b/>
          <w:sz w:val="24"/>
          <w:szCs w:val="24"/>
          <w:lang w:eastAsia="pl-PL"/>
        </w:rPr>
        <w:t>Zmiany i uzupełnienia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Wszelkie zmiany lub uzupełnienia umowy wymagają f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ormy pisemnej w formie aneksu i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muszą być podpisane przez upoważnionych przedstawicieli obydwu stron.</w:t>
      </w:r>
    </w:p>
    <w:p w:rsid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§13</w:t>
      </w: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Rozstrzyganie sporów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Strony dołożą wszelkich starań dla polubownego rozstrzygania wszelkich sporów 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wątpliwości powstałych w okresie ważności niniejszej umowy.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przypadku nie osiągnięcia porozumienia w s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posób polubowny, kwestie sporne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rozstrzygane będą przez sąd powszechny, właściwy miejscowo i rzeczowo dla strony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pozywającej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4964" w:rsidRPr="00044964" w:rsidRDefault="00044964" w:rsidP="005D3779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 sprawach nie objętych tekstem niniejszej umow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y mają zastosowanie odpowiednie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przepisy Kodeksu Cywilnego.</w:t>
      </w:r>
    </w:p>
    <w:p w:rsid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egzemplarzach, po j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 xml:space="preserve">ednym dla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Zamawiającego i dla Wykonawcy.</w:t>
      </w:r>
    </w:p>
    <w:p w:rsidR="00964B37" w:rsidRPr="00044964" w:rsidRDefault="00964B37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§15</w:t>
      </w: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:rsidR="00837934" w:rsidRDefault="00837934" w:rsidP="005D377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:rsidR="00044964" w:rsidRDefault="00044964" w:rsidP="005D3779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793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19" w:rsidRDefault="005A7019" w:rsidP="00B44EC2">
      <w:pPr>
        <w:spacing w:after="0" w:line="240" w:lineRule="auto"/>
      </w:pPr>
      <w:r>
        <w:separator/>
      </w:r>
    </w:p>
  </w:endnote>
  <w:endnote w:type="continuationSeparator" w:id="0">
    <w:p w:rsidR="005A7019" w:rsidRDefault="005A7019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83487"/>
      <w:docPartObj>
        <w:docPartGallery w:val="Page Numbers (Bottom of Page)"/>
        <w:docPartUnique/>
      </w:docPartObj>
    </w:sdtPr>
    <w:sdtEndPr/>
    <w:sdtContent>
      <w:p w:rsidR="005D3779" w:rsidRDefault="005D3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E5">
          <w:rPr>
            <w:noProof/>
          </w:rPr>
          <w:t>14</w:t>
        </w:r>
        <w:r>
          <w:fldChar w:fldCharType="end"/>
        </w:r>
      </w:p>
    </w:sdtContent>
  </w:sdt>
  <w:p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19" w:rsidRDefault="005A7019" w:rsidP="00B44EC2">
      <w:pPr>
        <w:spacing w:after="0" w:line="240" w:lineRule="auto"/>
      </w:pPr>
      <w:r>
        <w:separator/>
      </w:r>
    </w:p>
  </w:footnote>
  <w:footnote w:type="continuationSeparator" w:id="0">
    <w:p w:rsidR="005A7019" w:rsidRDefault="005A7019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B54CA" wp14:editId="07B08D59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B3925" wp14:editId="643C018D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6D147881" wp14:editId="455FD77C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9"/>
  </w:num>
  <w:num w:numId="20">
    <w:abstractNumId w:val="2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6"/>
    <w:rsid w:val="0001083E"/>
    <w:rsid w:val="00044964"/>
    <w:rsid w:val="000503B5"/>
    <w:rsid w:val="000565D2"/>
    <w:rsid w:val="00057073"/>
    <w:rsid w:val="000704F0"/>
    <w:rsid w:val="000B094D"/>
    <w:rsid w:val="000B3259"/>
    <w:rsid w:val="000E30C3"/>
    <w:rsid w:val="001262C1"/>
    <w:rsid w:val="0026052E"/>
    <w:rsid w:val="002870D5"/>
    <w:rsid w:val="002A6883"/>
    <w:rsid w:val="003453CD"/>
    <w:rsid w:val="003B7BDF"/>
    <w:rsid w:val="003D0911"/>
    <w:rsid w:val="003D09FC"/>
    <w:rsid w:val="003D6933"/>
    <w:rsid w:val="003E73EA"/>
    <w:rsid w:val="00440848"/>
    <w:rsid w:val="00455A87"/>
    <w:rsid w:val="00484675"/>
    <w:rsid w:val="004A41C3"/>
    <w:rsid w:val="004C32E0"/>
    <w:rsid w:val="004C40EB"/>
    <w:rsid w:val="004F3380"/>
    <w:rsid w:val="00511178"/>
    <w:rsid w:val="005170B8"/>
    <w:rsid w:val="00545D6C"/>
    <w:rsid w:val="00577B2B"/>
    <w:rsid w:val="00580721"/>
    <w:rsid w:val="0058790D"/>
    <w:rsid w:val="005A5A69"/>
    <w:rsid w:val="005A7019"/>
    <w:rsid w:val="005C31FD"/>
    <w:rsid w:val="005C5554"/>
    <w:rsid w:val="005D3779"/>
    <w:rsid w:val="00624A3D"/>
    <w:rsid w:val="0064413C"/>
    <w:rsid w:val="0067765E"/>
    <w:rsid w:val="0068537F"/>
    <w:rsid w:val="006A12D7"/>
    <w:rsid w:val="006E676F"/>
    <w:rsid w:val="006E6859"/>
    <w:rsid w:val="00742EA6"/>
    <w:rsid w:val="007516E5"/>
    <w:rsid w:val="00785757"/>
    <w:rsid w:val="00795BA5"/>
    <w:rsid w:val="007C74AD"/>
    <w:rsid w:val="007D0D8B"/>
    <w:rsid w:val="00837934"/>
    <w:rsid w:val="008A3C9D"/>
    <w:rsid w:val="00964B37"/>
    <w:rsid w:val="00967B5B"/>
    <w:rsid w:val="00971240"/>
    <w:rsid w:val="009C2DF9"/>
    <w:rsid w:val="00A0771B"/>
    <w:rsid w:val="00A6652F"/>
    <w:rsid w:val="00AA6199"/>
    <w:rsid w:val="00AE5558"/>
    <w:rsid w:val="00AE69A1"/>
    <w:rsid w:val="00B31A1C"/>
    <w:rsid w:val="00B372B8"/>
    <w:rsid w:val="00B44EC2"/>
    <w:rsid w:val="00B62806"/>
    <w:rsid w:val="00BE309D"/>
    <w:rsid w:val="00BE456E"/>
    <w:rsid w:val="00C60351"/>
    <w:rsid w:val="00C84C81"/>
    <w:rsid w:val="00CA69A0"/>
    <w:rsid w:val="00CD3286"/>
    <w:rsid w:val="00CE77A8"/>
    <w:rsid w:val="00D520F9"/>
    <w:rsid w:val="00D94B96"/>
    <w:rsid w:val="00DE6EE0"/>
    <w:rsid w:val="00E163E1"/>
    <w:rsid w:val="00E253A8"/>
    <w:rsid w:val="00E3147E"/>
    <w:rsid w:val="00E94630"/>
    <w:rsid w:val="00F0231B"/>
    <w:rsid w:val="00F20FE5"/>
    <w:rsid w:val="00F84348"/>
    <w:rsid w:val="00F904C6"/>
    <w:rsid w:val="00FE2174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walski.lukasz86@o2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7A02-411B-4152-8977-031E004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2734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2019-12-12T11:14:00Z</cp:lastPrinted>
  <dcterms:created xsi:type="dcterms:W3CDTF">2019-08-14T05:42:00Z</dcterms:created>
  <dcterms:modified xsi:type="dcterms:W3CDTF">2020-01-02T08:06:00Z</dcterms:modified>
</cp:coreProperties>
</file>